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5E51" w14:textId="77777777" w:rsidR="009F0DE4"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FF1020" w14:paraId="2EB1E39C" w14:textId="77777777" w:rsidTr="00FC283E">
        <w:tc>
          <w:tcPr>
            <w:tcW w:w="1802" w:type="dxa"/>
            <w:shd w:val="clear" w:color="auto" w:fill="F2F2F2" w:themeFill="background1" w:themeFillShade="F2"/>
            <w:vAlign w:val="center"/>
          </w:tcPr>
          <w:p w14:paraId="736298DA" w14:textId="77777777" w:rsidR="004B553E" w:rsidRPr="004F34B6" w:rsidRDefault="004B553E"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Sastavnica</w:t>
            </w:r>
          </w:p>
        </w:tc>
        <w:tc>
          <w:tcPr>
            <w:tcW w:w="5196" w:type="dxa"/>
            <w:gridSpan w:val="20"/>
            <w:vAlign w:val="center"/>
          </w:tcPr>
          <w:p w14:paraId="288ED683" w14:textId="56E63664" w:rsidR="004B553E" w:rsidRPr="004F34B6" w:rsidRDefault="009856A7"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Odjel za francuske i frankofonske studije</w:t>
            </w:r>
          </w:p>
        </w:tc>
        <w:tc>
          <w:tcPr>
            <w:tcW w:w="758" w:type="dxa"/>
            <w:gridSpan w:val="4"/>
            <w:shd w:val="clear" w:color="auto" w:fill="F2F2F2" w:themeFill="background1" w:themeFillShade="F2"/>
          </w:tcPr>
          <w:p w14:paraId="0AC8280D" w14:textId="77777777" w:rsidR="004B553E" w:rsidRPr="004F34B6" w:rsidRDefault="004B553E" w:rsidP="0079745E">
            <w:pPr>
              <w:spacing w:before="20" w:after="20"/>
              <w:jc w:val="center"/>
              <w:rPr>
                <w:rFonts w:ascii="Merriweather" w:hAnsi="Merriweather" w:cs="Times New Roman"/>
                <w:b/>
                <w:sz w:val="18"/>
                <w:szCs w:val="18"/>
              </w:rPr>
            </w:pPr>
            <w:r w:rsidRPr="004F34B6">
              <w:rPr>
                <w:rFonts w:ascii="Merriweather" w:hAnsi="Merriweather" w:cs="Times New Roman"/>
                <w:b/>
                <w:sz w:val="18"/>
                <w:szCs w:val="18"/>
              </w:rPr>
              <w:t>akad. god.</w:t>
            </w:r>
          </w:p>
        </w:tc>
        <w:tc>
          <w:tcPr>
            <w:tcW w:w="1532" w:type="dxa"/>
            <w:gridSpan w:val="3"/>
            <w:vAlign w:val="center"/>
          </w:tcPr>
          <w:p w14:paraId="3BB520A3" w14:textId="2F793073" w:rsidR="004B553E" w:rsidRPr="004F34B6" w:rsidRDefault="00FF1020" w:rsidP="0079745E">
            <w:pPr>
              <w:spacing w:before="20" w:after="20"/>
              <w:jc w:val="center"/>
              <w:rPr>
                <w:rFonts w:ascii="Merriweather" w:hAnsi="Merriweather" w:cs="Times New Roman"/>
                <w:sz w:val="18"/>
                <w:szCs w:val="18"/>
              </w:rPr>
            </w:pPr>
            <w:r w:rsidRPr="004F34B6">
              <w:rPr>
                <w:rFonts w:ascii="Merriweather" w:hAnsi="Merriweather" w:cs="Times New Roman"/>
                <w:sz w:val="18"/>
                <w:szCs w:val="18"/>
              </w:rPr>
              <w:t>202</w:t>
            </w:r>
            <w:r w:rsidR="007B004B">
              <w:rPr>
                <w:rFonts w:ascii="Merriweather" w:hAnsi="Merriweather" w:cs="Times New Roman"/>
                <w:sz w:val="18"/>
                <w:szCs w:val="18"/>
              </w:rPr>
              <w:t>4</w:t>
            </w:r>
            <w:r w:rsidRPr="004F34B6">
              <w:rPr>
                <w:rFonts w:ascii="Merriweather" w:hAnsi="Merriweather" w:cs="Times New Roman"/>
                <w:sz w:val="18"/>
                <w:szCs w:val="18"/>
              </w:rPr>
              <w:t>./202</w:t>
            </w:r>
            <w:r w:rsidR="007B004B">
              <w:rPr>
                <w:rFonts w:ascii="Merriweather" w:hAnsi="Merriweather" w:cs="Times New Roman"/>
                <w:sz w:val="18"/>
                <w:szCs w:val="18"/>
              </w:rPr>
              <w:t>5</w:t>
            </w:r>
            <w:r w:rsidRPr="004F34B6">
              <w:rPr>
                <w:rFonts w:ascii="Merriweather" w:hAnsi="Merriweather" w:cs="Times New Roman"/>
                <w:sz w:val="18"/>
                <w:szCs w:val="18"/>
              </w:rPr>
              <w:t>.</w:t>
            </w:r>
          </w:p>
        </w:tc>
      </w:tr>
      <w:tr w:rsidR="004B553E" w:rsidRPr="00FF1020" w14:paraId="43278929" w14:textId="77777777" w:rsidTr="00FF1020">
        <w:trPr>
          <w:trHeight w:val="178"/>
        </w:trPr>
        <w:tc>
          <w:tcPr>
            <w:tcW w:w="1802" w:type="dxa"/>
            <w:shd w:val="clear" w:color="auto" w:fill="F2F2F2" w:themeFill="background1" w:themeFillShade="F2"/>
          </w:tcPr>
          <w:p w14:paraId="79759BB4" w14:textId="77777777" w:rsidR="004B553E" w:rsidRPr="004F34B6" w:rsidRDefault="004B553E"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Naziv kolegija</w:t>
            </w:r>
          </w:p>
        </w:tc>
        <w:tc>
          <w:tcPr>
            <w:tcW w:w="5196" w:type="dxa"/>
            <w:gridSpan w:val="20"/>
            <w:vAlign w:val="center"/>
          </w:tcPr>
          <w:p w14:paraId="2FE345E6" w14:textId="0D2837DF" w:rsidR="004B553E" w:rsidRPr="004F34B6" w:rsidRDefault="009856A7"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Vježbe pisanog i govornog izražavanja VI</w:t>
            </w:r>
          </w:p>
        </w:tc>
        <w:tc>
          <w:tcPr>
            <w:tcW w:w="758" w:type="dxa"/>
            <w:gridSpan w:val="4"/>
            <w:shd w:val="clear" w:color="auto" w:fill="F2F2F2" w:themeFill="background1" w:themeFillShade="F2"/>
          </w:tcPr>
          <w:p w14:paraId="3CFD459F" w14:textId="77777777" w:rsidR="004B553E" w:rsidRPr="004F34B6" w:rsidRDefault="004B553E"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ECTS</w:t>
            </w:r>
          </w:p>
        </w:tc>
        <w:tc>
          <w:tcPr>
            <w:tcW w:w="1532" w:type="dxa"/>
            <w:gridSpan w:val="3"/>
          </w:tcPr>
          <w:p w14:paraId="5B64C006" w14:textId="428ECF00" w:rsidR="004B553E" w:rsidRPr="004F34B6" w:rsidRDefault="00C1258F" w:rsidP="0079745E">
            <w:pPr>
              <w:spacing w:before="20" w:after="20"/>
              <w:jc w:val="center"/>
              <w:rPr>
                <w:rFonts w:ascii="Merriweather" w:hAnsi="Merriweather" w:cs="Times New Roman"/>
                <w:b/>
                <w:sz w:val="18"/>
                <w:szCs w:val="18"/>
              </w:rPr>
            </w:pPr>
            <w:r w:rsidRPr="004F34B6">
              <w:rPr>
                <w:rFonts w:ascii="Merriweather" w:hAnsi="Merriweather" w:cs="Times New Roman"/>
                <w:b/>
                <w:sz w:val="18"/>
                <w:szCs w:val="18"/>
              </w:rPr>
              <w:t>4</w:t>
            </w:r>
          </w:p>
        </w:tc>
      </w:tr>
      <w:tr w:rsidR="004B553E" w:rsidRPr="00FF1020" w14:paraId="5473DC6F" w14:textId="77777777" w:rsidTr="00FC283E">
        <w:tc>
          <w:tcPr>
            <w:tcW w:w="1802" w:type="dxa"/>
            <w:shd w:val="clear" w:color="auto" w:fill="F2F2F2" w:themeFill="background1" w:themeFillShade="F2"/>
          </w:tcPr>
          <w:p w14:paraId="5EC5C1B5" w14:textId="77777777" w:rsidR="004B553E" w:rsidRPr="004F34B6" w:rsidRDefault="004B553E"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Naziv studija</w:t>
            </w:r>
          </w:p>
        </w:tc>
        <w:tc>
          <w:tcPr>
            <w:tcW w:w="7486" w:type="dxa"/>
            <w:gridSpan w:val="27"/>
            <w:shd w:val="clear" w:color="auto" w:fill="FFFFFF" w:themeFill="background1"/>
            <w:vAlign w:val="center"/>
          </w:tcPr>
          <w:p w14:paraId="63A53875" w14:textId="5954E319" w:rsidR="004B553E" w:rsidRPr="004F34B6" w:rsidRDefault="009856A7" w:rsidP="0079745E">
            <w:pPr>
              <w:spacing w:before="20" w:after="20"/>
              <w:rPr>
                <w:rFonts w:ascii="Merriweather" w:hAnsi="Merriweather" w:cs="Times New Roman"/>
                <w:b/>
                <w:sz w:val="18"/>
                <w:szCs w:val="18"/>
              </w:rPr>
            </w:pPr>
            <w:r w:rsidRPr="004F34B6">
              <w:rPr>
                <w:rFonts w:ascii="Merriweather" w:hAnsi="Merriweather" w:cs="Times New Roman"/>
                <w:b/>
                <w:sz w:val="18"/>
                <w:szCs w:val="18"/>
              </w:rPr>
              <w:t>Francuski jezik i književnost</w:t>
            </w:r>
          </w:p>
        </w:tc>
      </w:tr>
      <w:tr w:rsidR="004B553E" w:rsidRPr="00FF1020" w14:paraId="242700DC" w14:textId="77777777" w:rsidTr="00D5334D">
        <w:tc>
          <w:tcPr>
            <w:tcW w:w="1802" w:type="dxa"/>
            <w:shd w:val="clear" w:color="auto" w:fill="F2F2F2" w:themeFill="background1" w:themeFillShade="F2"/>
            <w:vAlign w:val="center"/>
          </w:tcPr>
          <w:p w14:paraId="7BDC78CB" w14:textId="77777777" w:rsidR="004B553E" w:rsidRPr="00763EB5" w:rsidRDefault="004B553E" w:rsidP="00D5334D">
            <w:pPr>
              <w:spacing w:before="20" w:after="20"/>
              <w:rPr>
                <w:rFonts w:ascii="Merriweather" w:hAnsi="Merriweather" w:cs="Times New Roman"/>
                <w:b/>
                <w:sz w:val="16"/>
                <w:szCs w:val="16"/>
              </w:rPr>
            </w:pPr>
            <w:r w:rsidRPr="00763EB5">
              <w:rPr>
                <w:rFonts w:ascii="Merriweather" w:hAnsi="Merriweather" w:cs="Times New Roman"/>
                <w:b/>
                <w:sz w:val="16"/>
                <w:szCs w:val="16"/>
              </w:rPr>
              <w:t>Razina studija</w:t>
            </w:r>
          </w:p>
        </w:tc>
        <w:tc>
          <w:tcPr>
            <w:tcW w:w="1729" w:type="dxa"/>
            <w:gridSpan w:val="8"/>
          </w:tcPr>
          <w:p w14:paraId="54130838" w14:textId="170F73DA" w:rsidR="004B553E"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Content>
                <w:r w:rsidR="009856A7"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preddiplomski </w:t>
            </w:r>
          </w:p>
        </w:tc>
        <w:tc>
          <w:tcPr>
            <w:tcW w:w="1531" w:type="dxa"/>
            <w:gridSpan w:val="6"/>
          </w:tcPr>
          <w:p w14:paraId="792F2B93" w14:textId="77777777" w:rsidR="004B553E"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diplomski</w:t>
            </w:r>
          </w:p>
        </w:tc>
        <w:tc>
          <w:tcPr>
            <w:tcW w:w="1936" w:type="dxa"/>
            <w:gridSpan w:val="6"/>
          </w:tcPr>
          <w:p w14:paraId="21A7A170" w14:textId="77777777" w:rsidR="004B553E"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integrirani</w:t>
            </w:r>
          </w:p>
        </w:tc>
        <w:tc>
          <w:tcPr>
            <w:tcW w:w="2290" w:type="dxa"/>
            <w:gridSpan w:val="7"/>
            <w:shd w:val="clear" w:color="auto" w:fill="FFFFFF" w:themeFill="background1"/>
          </w:tcPr>
          <w:p w14:paraId="36E9030E" w14:textId="77777777" w:rsidR="004B553E" w:rsidRPr="00763EB5" w:rsidRDefault="00000000"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poslijediplomski</w:t>
            </w:r>
          </w:p>
        </w:tc>
      </w:tr>
      <w:tr w:rsidR="004B553E" w:rsidRPr="00FF1020" w14:paraId="5197B55B" w14:textId="77777777" w:rsidTr="00D5334D">
        <w:tc>
          <w:tcPr>
            <w:tcW w:w="1802" w:type="dxa"/>
            <w:shd w:val="clear" w:color="auto" w:fill="F2F2F2" w:themeFill="background1" w:themeFillShade="F2"/>
            <w:vAlign w:val="center"/>
          </w:tcPr>
          <w:p w14:paraId="0758CA6C" w14:textId="77777777" w:rsidR="004B553E" w:rsidRPr="00763EB5" w:rsidRDefault="004B553E" w:rsidP="00D5334D">
            <w:pPr>
              <w:spacing w:before="20" w:after="20"/>
              <w:rPr>
                <w:rFonts w:ascii="Merriweather" w:hAnsi="Merriweather" w:cs="Times New Roman"/>
                <w:b/>
                <w:sz w:val="16"/>
                <w:szCs w:val="16"/>
              </w:rPr>
            </w:pPr>
            <w:r w:rsidRPr="00763EB5">
              <w:rPr>
                <w:rFonts w:ascii="Merriweather" w:hAnsi="Merriweather" w:cs="Times New Roman"/>
                <w:b/>
                <w:sz w:val="16"/>
                <w:szCs w:val="16"/>
              </w:rPr>
              <w:t>Godina studija</w:t>
            </w:r>
          </w:p>
        </w:tc>
        <w:tc>
          <w:tcPr>
            <w:tcW w:w="1495" w:type="dxa"/>
            <w:gridSpan w:val="6"/>
            <w:shd w:val="clear" w:color="auto" w:fill="FFFFFF" w:themeFill="background1"/>
            <w:vAlign w:val="center"/>
          </w:tcPr>
          <w:p w14:paraId="745A442F"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1.</w:t>
            </w:r>
          </w:p>
        </w:tc>
        <w:tc>
          <w:tcPr>
            <w:tcW w:w="1498" w:type="dxa"/>
            <w:gridSpan w:val="7"/>
            <w:shd w:val="clear" w:color="auto" w:fill="FFFFFF" w:themeFill="background1"/>
            <w:vAlign w:val="center"/>
          </w:tcPr>
          <w:p w14:paraId="45F6ACB2"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Content>
                <w:r w:rsidR="00D5334D"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2.</w:t>
            </w:r>
          </w:p>
        </w:tc>
        <w:tc>
          <w:tcPr>
            <w:tcW w:w="1497" w:type="dxa"/>
            <w:gridSpan w:val="5"/>
            <w:shd w:val="clear" w:color="auto" w:fill="FFFFFF" w:themeFill="background1"/>
            <w:vAlign w:val="center"/>
          </w:tcPr>
          <w:p w14:paraId="234BF89D" w14:textId="086FB436"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Content>
                <w:r w:rsidR="009856A7"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3.</w:t>
            </w:r>
          </w:p>
        </w:tc>
        <w:tc>
          <w:tcPr>
            <w:tcW w:w="1497" w:type="dxa"/>
            <w:gridSpan w:val="6"/>
            <w:shd w:val="clear" w:color="auto" w:fill="FFFFFF" w:themeFill="background1"/>
            <w:vAlign w:val="center"/>
          </w:tcPr>
          <w:p w14:paraId="348D719B"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4.</w:t>
            </w:r>
          </w:p>
        </w:tc>
        <w:tc>
          <w:tcPr>
            <w:tcW w:w="1499" w:type="dxa"/>
            <w:gridSpan w:val="3"/>
            <w:shd w:val="clear" w:color="auto" w:fill="FFFFFF" w:themeFill="background1"/>
            <w:vAlign w:val="center"/>
          </w:tcPr>
          <w:p w14:paraId="314C2798"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5.</w:t>
            </w:r>
          </w:p>
        </w:tc>
      </w:tr>
      <w:tr w:rsidR="004B553E" w:rsidRPr="00FF1020" w14:paraId="54B0F30F" w14:textId="77777777" w:rsidTr="00D5334D">
        <w:tc>
          <w:tcPr>
            <w:tcW w:w="1802" w:type="dxa"/>
            <w:shd w:val="clear" w:color="auto" w:fill="F2F2F2" w:themeFill="background1" w:themeFillShade="F2"/>
            <w:vAlign w:val="center"/>
          </w:tcPr>
          <w:p w14:paraId="4415344F" w14:textId="77777777" w:rsidR="004B553E" w:rsidRPr="00763EB5" w:rsidRDefault="004B553E" w:rsidP="00D5334D">
            <w:pPr>
              <w:spacing w:before="20" w:after="20"/>
              <w:rPr>
                <w:rFonts w:ascii="Merriweather" w:hAnsi="Merriweather" w:cs="Times New Roman"/>
                <w:b/>
                <w:sz w:val="16"/>
                <w:szCs w:val="16"/>
              </w:rPr>
            </w:pPr>
            <w:r w:rsidRPr="00763EB5">
              <w:rPr>
                <w:rFonts w:ascii="Merriweather" w:hAnsi="Merriweather" w:cs="Times New Roman"/>
                <w:b/>
                <w:sz w:val="16"/>
                <w:szCs w:val="16"/>
              </w:rPr>
              <w:t>Semestar</w:t>
            </w:r>
          </w:p>
        </w:tc>
        <w:tc>
          <w:tcPr>
            <w:tcW w:w="1066" w:type="dxa"/>
            <w:gridSpan w:val="3"/>
          </w:tcPr>
          <w:p w14:paraId="7C8482C7" w14:textId="77777777" w:rsidR="004B553E"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zimski</w:t>
            </w:r>
          </w:p>
          <w:p w14:paraId="029A0275" w14:textId="68F718CE" w:rsidR="004B553E" w:rsidRPr="00763EB5" w:rsidRDefault="00000000"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Content>
                <w:r w:rsidR="009856A7"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ljetni</w:t>
            </w:r>
          </w:p>
        </w:tc>
        <w:tc>
          <w:tcPr>
            <w:tcW w:w="1069" w:type="dxa"/>
            <w:gridSpan w:val="6"/>
            <w:vAlign w:val="center"/>
          </w:tcPr>
          <w:p w14:paraId="695D0736"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I.</w:t>
            </w:r>
          </w:p>
        </w:tc>
        <w:tc>
          <w:tcPr>
            <w:tcW w:w="1069" w:type="dxa"/>
            <w:gridSpan w:val="5"/>
            <w:vAlign w:val="center"/>
          </w:tcPr>
          <w:p w14:paraId="30EA921D"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II.</w:t>
            </w:r>
          </w:p>
        </w:tc>
        <w:tc>
          <w:tcPr>
            <w:tcW w:w="1069" w:type="dxa"/>
            <w:gridSpan w:val="3"/>
            <w:vAlign w:val="center"/>
          </w:tcPr>
          <w:p w14:paraId="31F437CE"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III.</w:t>
            </w:r>
          </w:p>
        </w:tc>
        <w:tc>
          <w:tcPr>
            <w:tcW w:w="1069" w:type="dxa"/>
            <w:gridSpan w:val="4"/>
            <w:vAlign w:val="center"/>
          </w:tcPr>
          <w:p w14:paraId="010DA871"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IV.</w:t>
            </w:r>
          </w:p>
        </w:tc>
        <w:tc>
          <w:tcPr>
            <w:tcW w:w="1041" w:type="dxa"/>
            <w:gridSpan w:val="5"/>
            <w:vAlign w:val="center"/>
          </w:tcPr>
          <w:p w14:paraId="040398EC" w14:textId="77777777"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Content>
                <w:r w:rsidR="004B553E"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V.</w:t>
            </w:r>
          </w:p>
        </w:tc>
        <w:tc>
          <w:tcPr>
            <w:tcW w:w="1103" w:type="dxa"/>
            <w:vAlign w:val="center"/>
          </w:tcPr>
          <w:p w14:paraId="190E4D1C" w14:textId="3A737C15" w:rsidR="004B553E" w:rsidRPr="00763EB5"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1"/>
                  <w14:checkedState w14:val="2612" w14:font="MS Gothic"/>
                  <w14:uncheckedState w14:val="2610" w14:font="MS Gothic"/>
                </w14:checkbox>
              </w:sdtPr>
              <w:sdtContent>
                <w:r w:rsidR="009856A7" w:rsidRPr="00763EB5">
                  <w:rPr>
                    <w:rFonts w:ascii="Segoe UI Symbol" w:eastAsia="MS Gothic" w:hAnsi="Segoe UI Symbol" w:cs="Segoe UI Symbol"/>
                    <w:sz w:val="16"/>
                    <w:szCs w:val="16"/>
                  </w:rPr>
                  <w:t>☒</w:t>
                </w:r>
              </w:sdtContent>
            </w:sdt>
            <w:r w:rsidR="004B553E" w:rsidRPr="00763EB5">
              <w:rPr>
                <w:rFonts w:ascii="Merriweather" w:hAnsi="Merriweather" w:cs="Times New Roman"/>
                <w:sz w:val="16"/>
                <w:szCs w:val="16"/>
              </w:rPr>
              <w:t xml:space="preserve"> VI.</w:t>
            </w:r>
          </w:p>
        </w:tc>
      </w:tr>
      <w:tr w:rsidR="00393964" w:rsidRPr="00FF1020" w14:paraId="67ABD336" w14:textId="77777777" w:rsidTr="00D5334D">
        <w:tc>
          <w:tcPr>
            <w:tcW w:w="1802" w:type="dxa"/>
            <w:shd w:val="clear" w:color="auto" w:fill="F2F2F2" w:themeFill="background1" w:themeFillShade="F2"/>
            <w:vAlign w:val="center"/>
          </w:tcPr>
          <w:p w14:paraId="236976C0" w14:textId="77777777" w:rsidR="00393964" w:rsidRPr="00763EB5" w:rsidRDefault="00393964" w:rsidP="00D5334D">
            <w:pPr>
              <w:spacing w:before="20" w:after="20"/>
              <w:rPr>
                <w:rFonts w:ascii="Merriweather" w:hAnsi="Merriweather" w:cs="Times New Roman"/>
                <w:b/>
                <w:sz w:val="16"/>
                <w:szCs w:val="16"/>
              </w:rPr>
            </w:pPr>
            <w:r w:rsidRPr="00763EB5">
              <w:rPr>
                <w:rFonts w:ascii="Merriweather" w:hAnsi="Merriweather" w:cs="Times New Roman"/>
                <w:b/>
                <w:sz w:val="16"/>
                <w:szCs w:val="16"/>
              </w:rPr>
              <w:t>Status kolegija</w:t>
            </w:r>
          </w:p>
        </w:tc>
        <w:tc>
          <w:tcPr>
            <w:tcW w:w="1066" w:type="dxa"/>
            <w:gridSpan w:val="3"/>
            <w:vAlign w:val="center"/>
          </w:tcPr>
          <w:p w14:paraId="1FFD69CF" w14:textId="247B7F12" w:rsidR="00393964" w:rsidRPr="00763EB5"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Content>
                <w:r w:rsidR="00C1258F" w:rsidRPr="00763EB5">
                  <w:rPr>
                    <w:rFonts w:ascii="Segoe UI Symbol" w:eastAsia="MS Gothic" w:hAnsi="Segoe UI Symbol" w:cs="Segoe UI Symbol"/>
                    <w:sz w:val="16"/>
                    <w:szCs w:val="16"/>
                  </w:rPr>
                  <w:t>☒</w:t>
                </w:r>
              </w:sdtContent>
            </w:sdt>
            <w:r w:rsidR="00393964" w:rsidRPr="00763EB5">
              <w:rPr>
                <w:rFonts w:ascii="Merriweather" w:hAnsi="Merriweather" w:cs="Times New Roman"/>
                <w:sz w:val="16"/>
                <w:szCs w:val="16"/>
              </w:rPr>
              <w:t xml:space="preserve"> obvezni</w:t>
            </w:r>
            <w:r w:rsidR="00453362" w:rsidRPr="00763EB5">
              <w:rPr>
                <w:rFonts w:ascii="Merriweather" w:hAnsi="Merriweather" w:cs="Times New Roman"/>
                <w:sz w:val="16"/>
                <w:szCs w:val="16"/>
              </w:rPr>
              <w:t xml:space="preserve"> kolegij</w:t>
            </w:r>
          </w:p>
        </w:tc>
        <w:tc>
          <w:tcPr>
            <w:tcW w:w="1069" w:type="dxa"/>
            <w:gridSpan w:val="6"/>
            <w:vAlign w:val="center"/>
          </w:tcPr>
          <w:p w14:paraId="57D0FDAB" w14:textId="4E99AC8F" w:rsidR="00393964" w:rsidRPr="00763EB5" w:rsidRDefault="00000000"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Content>
                <w:r w:rsidR="00C1258F" w:rsidRPr="00763EB5">
                  <w:rPr>
                    <w:rFonts w:ascii="Segoe UI Symbol" w:eastAsia="MS Gothic" w:hAnsi="Segoe UI Symbol" w:cs="Segoe UI Symbol"/>
                    <w:sz w:val="16"/>
                    <w:szCs w:val="16"/>
                  </w:rPr>
                  <w:t>☐</w:t>
                </w:r>
              </w:sdtContent>
            </w:sdt>
            <w:r w:rsidR="00393964" w:rsidRPr="00763EB5">
              <w:rPr>
                <w:rFonts w:ascii="Merriweather" w:hAnsi="Merriweather" w:cs="Times New Roman"/>
                <w:sz w:val="16"/>
                <w:szCs w:val="16"/>
              </w:rPr>
              <w:t xml:space="preserve"> izborni</w:t>
            </w:r>
            <w:r w:rsidR="00453362" w:rsidRPr="00763EB5">
              <w:rPr>
                <w:rFonts w:ascii="Merriweather" w:hAnsi="Merriweather" w:cs="Times New Roman"/>
                <w:sz w:val="16"/>
                <w:szCs w:val="16"/>
              </w:rPr>
              <w:t xml:space="preserve"> kolegij</w:t>
            </w:r>
          </w:p>
        </w:tc>
        <w:tc>
          <w:tcPr>
            <w:tcW w:w="2832" w:type="dxa"/>
            <w:gridSpan w:val="10"/>
            <w:vAlign w:val="center"/>
          </w:tcPr>
          <w:p w14:paraId="07A0704D" w14:textId="77777777" w:rsidR="00393964"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Content>
                <w:r w:rsidR="00393964" w:rsidRPr="00763EB5">
                  <w:rPr>
                    <w:rFonts w:ascii="Segoe UI Symbol" w:eastAsia="MS Gothic" w:hAnsi="Segoe UI Symbol" w:cs="Segoe UI Symbol"/>
                    <w:sz w:val="16"/>
                    <w:szCs w:val="16"/>
                  </w:rPr>
                  <w:t>☐</w:t>
                </w:r>
              </w:sdtContent>
            </w:sdt>
            <w:r w:rsidR="00393964" w:rsidRPr="00763EB5">
              <w:rPr>
                <w:rFonts w:ascii="Merriweather" w:hAnsi="Merriweather" w:cs="Times New Roman"/>
                <w:sz w:val="16"/>
                <w:szCs w:val="16"/>
              </w:rPr>
              <w:t xml:space="preserve"> izborni </w:t>
            </w:r>
            <w:r w:rsidR="00453362" w:rsidRPr="00763EB5">
              <w:rPr>
                <w:rFonts w:ascii="Merriweather" w:hAnsi="Merriweather" w:cs="Times New Roman"/>
                <w:sz w:val="16"/>
                <w:szCs w:val="16"/>
              </w:rPr>
              <w:t xml:space="preserve">kolegij </w:t>
            </w:r>
            <w:r w:rsidR="00393964" w:rsidRPr="00763EB5">
              <w:rPr>
                <w:rFonts w:ascii="Merriweather" w:hAnsi="Merriweather" w:cs="Times New Roman"/>
                <w:sz w:val="16"/>
                <w:szCs w:val="16"/>
              </w:rPr>
              <w:t>koji se nudi studentima drugih odjela</w:t>
            </w:r>
          </w:p>
        </w:tc>
        <w:tc>
          <w:tcPr>
            <w:tcW w:w="1416" w:type="dxa"/>
            <w:gridSpan w:val="7"/>
            <w:shd w:val="clear" w:color="auto" w:fill="F2F2F2" w:themeFill="background1" w:themeFillShade="F2"/>
            <w:vAlign w:val="center"/>
          </w:tcPr>
          <w:p w14:paraId="3100F205" w14:textId="77777777" w:rsidR="00393964" w:rsidRPr="00763EB5" w:rsidRDefault="00393964" w:rsidP="0079745E">
            <w:pPr>
              <w:tabs>
                <w:tab w:val="left" w:pos="1218"/>
              </w:tabs>
              <w:spacing w:before="20" w:after="20"/>
              <w:jc w:val="center"/>
              <w:rPr>
                <w:rFonts w:ascii="Merriweather" w:hAnsi="Merriweather" w:cs="Times New Roman"/>
                <w:sz w:val="16"/>
                <w:szCs w:val="16"/>
              </w:rPr>
            </w:pPr>
            <w:r w:rsidRPr="00763EB5">
              <w:rPr>
                <w:rFonts w:ascii="Merriweather" w:hAnsi="Merriweather" w:cs="Times New Roman"/>
                <w:b/>
                <w:sz w:val="16"/>
                <w:szCs w:val="16"/>
              </w:rPr>
              <w:t>Nastavničke kompetencije</w:t>
            </w:r>
          </w:p>
        </w:tc>
        <w:tc>
          <w:tcPr>
            <w:tcW w:w="1103" w:type="dxa"/>
            <w:vAlign w:val="center"/>
          </w:tcPr>
          <w:p w14:paraId="0C517E90" w14:textId="77777777" w:rsidR="00393964"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Content>
                <w:r w:rsidR="00393964" w:rsidRPr="00763EB5">
                  <w:rPr>
                    <w:rFonts w:ascii="Segoe UI Symbol" w:eastAsia="MS Gothic" w:hAnsi="Segoe UI Symbol" w:cs="Segoe UI Symbol"/>
                    <w:sz w:val="16"/>
                    <w:szCs w:val="16"/>
                  </w:rPr>
                  <w:t>☐</w:t>
                </w:r>
              </w:sdtContent>
            </w:sdt>
            <w:r w:rsidR="00393964" w:rsidRPr="00763EB5">
              <w:rPr>
                <w:rFonts w:ascii="Merriweather" w:hAnsi="Merriweather" w:cs="Times New Roman"/>
                <w:sz w:val="16"/>
                <w:szCs w:val="16"/>
              </w:rPr>
              <w:t xml:space="preserve"> DA</w:t>
            </w:r>
          </w:p>
          <w:p w14:paraId="2D711E80" w14:textId="7B8AC60E" w:rsidR="00393964" w:rsidRPr="00763EB5"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Content>
                <w:r w:rsidR="009856A7" w:rsidRPr="00763EB5">
                  <w:rPr>
                    <w:rFonts w:ascii="Segoe UI Symbol" w:eastAsia="MS Gothic" w:hAnsi="Segoe UI Symbol" w:cs="Segoe UI Symbol"/>
                    <w:sz w:val="16"/>
                    <w:szCs w:val="16"/>
                  </w:rPr>
                  <w:t>☒</w:t>
                </w:r>
              </w:sdtContent>
            </w:sdt>
            <w:r w:rsidR="00393964" w:rsidRPr="00763EB5">
              <w:rPr>
                <w:rFonts w:ascii="Merriweather" w:hAnsi="Merriweather" w:cs="Times New Roman"/>
                <w:sz w:val="16"/>
                <w:szCs w:val="16"/>
              </w:rPr>
              <w:t xml:space="preserve"> NE</w:t>
            </w:r>
          </w:p>
        </w:tc>
      </w:tr>
      <w:tr w:rsidR="00453362" w:rsidRPr="00FF1020" w14:paraId="5B70C54C" w14:textId="77777777" w:rsidTr="00FC2198">
        <w:tc>
          <w:tcPr>
            <w:tcW w:w="1802" w:type="dxa"/>
            <w:shd w:val="clear" w:color="auto" w:fill="F2F2F2" w:themeFill="background1" w:themeFillShade="F2"/>
          </w:tcPr>
          <w:p w14:paraId="45D2C018" w14:textId="77777777" w:rsidR="00453362" w:rsidRPr="00763EB5" w:rsidRDefault="00453362" w:rsidP="0079745E">
            <w:pPr>
              <w:spacing w:before="20" w:after="20"/>
              <w:rPr>
                <w:rFonts w:ascii="Merriweather" w:hAnsi="Merriweather" w:cs="Times New Roman"/>
                <w:b/>
                <w:sz w:val="16"/>
                <w:szCs w:val="16"/>
              </w:rPr>
            </w:pPr>
            <w:r w:rsidRPr="00763EB5">
              <w:rPr>
                <w:rFonts w:ascii="Merriweather" w:hAnsi="Merriweather" w:cs="Times New Roman"/>
                <w:b/>
                <w:sz w:val="16"/>
                <w:szCs w:val="16"/>
              </w:rPr>
              <w:t>Opterećenje</w:t>
            </w:r>
            <w:r w:rsidR="00FC2198" w:rsidRPr="00763EB5">
              <w:rPr>
                <w:rFonts w:ascii="Merriweather" w:hAnsi="Merriweather" w:cs="Times New Roman"/>
                <w:b/>
                <w:sz w:val="16"/>
                <w:szCs w:val="16"/>
              </w:rPr>
              <w:t xml:space="preserve"> </w:t>
            </w:r>
          </w:p>
        </w:tc>
        <w:tc>
          <w:tcPr>
            <w:tcW w:w="413" w:type="dxa"/>
          </w:tcPr>
          <w:p w14:paraId="41202DC3" w14:textId="77777777" w:rsidR="00453362" w:rsidRPr="00763EB5" w:rsidRDefault="00453362" w:rsidP="00D5523D">
            <w:pPr>
              <w:spacing w:before="20" w:after="20"/>
              <w:jc w:val="center"/>
              <w:rPr>
                <w:rFonts w:ascii="Merriweather" w:hAnsi="Merriweather" w:cs="Times New Roman"/>
                <w:sz w:val="16"/>
                <w:szCs w:val="16"/>
              </w:rPr>
            </w:pPr>
          </w:p>
        </w:tc>
        <w:tc>
          <w:tcPr>
            <w:tcW w:w="416" w:type="dxa"/>
          </w:tcPr>
          <w:p w14:paraId="0A8871E7" w14:textId="77777777" w:rsidR="00453362" w:rsidRPr="00763EB5" w:rsidRDefault="00453362" w:rsidP="00D5523D">
            <w:pPr>
              <w:spacing w:before="20" w:after="20"/>
              <w:jc w:val="center"/>
              <w:rPr>
                <w:rFonts w:ascii="Merriweather" w:hAnsi="Merriweather" w:cs="Times New Roman"/>
                <w:b/>
                <w:sz w:val="16"/>
                <w:szCs w:val="16"/>
              </w:rPr>
            </w:pPr>
            <w:r w:rsidRPr="00763EB5">
              <w:rPr>
                <w:rFonts w:ascii="Merriweather" w:hAnsi="Merriweather" w:cs="Times New Roman"/>
                <w:b/>
                <w:sz w:val="16"/>
                <w:szCs w:val="16"/>
              </w:rPr>
              <w:t>P</w:t>
            </w:r>
          </w:p>
        </w:tc>
        <w:tc>
          <w:tcPr>
            <w:tcW w:w="416" w:type="dxa"/>
            <w:gridSpan w:val="2"/>
          </w:tcPr>
          <w:p w14:paraId="2F865926" w14:textId="77777777" w:rsidR="00453362" w:rsidRPr="00763EB5" w:rsidRDefault="00453362" w:rsidP="00FF1020">
            <w:pPr>
              <w:spacing w:before="20" w:after="20"/>
              <w:jc w:val="center"/>
              <w:rPr>
                <w:rFonts w:ascii="Merriweather" w:hAnsi="Merriweather" w:cs="Times New Roman"/>
                <w:sz w:val="16"/>
                <w:szCs w:val="16"/>
              </w:rPr>
            </w:pPr>
          </w:p>
        </w:tc>
        <w:tc>
          <w:tcPr>
            <w:tcW w:w="415" w:type="dxa"/>
            <w:gridSpan w:val="3"/>
          </w:tcPr>
          <w:p w14:paraId="5016E36A" w14:textId="77777777" w:rsidR="00453362" w:rsidRPr="00763EB5" w:rsidRDefault="00453362" w:rsidP="00D5523D">
            <w:pPr>
              <w:spacing w:before="20" w:after="20"/>
              <w:jc w:val="center"/>
              <w:rPr>
                <w:rFonts w:ascii="Merriweather" w:hAnsi="Merriweather" w:cs="Times New Roman"/>
                <w:b/>
                <w:sz w:val="16"/>
                <w:szCs w:val="16"/>
              </w:rPr>
            </w:pPr>
            <w:r w:rsidRPr="00763EB5">
              <w:rPr>
                <w:rFonts w:ascii="Merriweather" w:hAnsi="Merriweather" w:cs="Times New Roman"/>
                <w:b/>
                <w:sz w:val="16"/>
                <w:szCs w:val="16"/>
              </w:rPr>
              <w:t>S</w:t>
            </w:r>
          </w:p>
        </w:tc>
        <w:tc>
          <w:tcPr>
            <w:tcW w:w="420" w:type="dxa"/>
            <w:gridSpan w:val="2"/>
          </w:tcPr>
          <w:p w14:paraId="191F46D5" w14:textId="446A48E7" w:rsidR="00453362" w:rsidRPr="00763EB5" w:rsidRDefault="009856A7" w:rsidP="00D5523D">
            <w:pPr>
              <w:spacing w:before="20" w:after="20"/>
              <w:jc w:val="center"/>
              <w:rPr>
                <w:rFonts w:ascii="Merriweather" w:hAnsi="Merriweather" w:cs="Times New Roman"/>
                <w:sz w:val="16"/>
                <w:szCs w:val="16"/>
              </w:rPr>
            </w:pPr>
            <w:r w:rsidRPr="00763EB5">
              <w:rPr>
                <w:rFonts w:ascii="Merriweather" w:hAnsi="Merriweather" w:cs="Times New Roman"/>
                <w:sz w:val="16"/>
                <w:szCs w:val="16"/>
              </w:rPr>
              <w:t>30</w:t>
            </w:r>
          </w:p>
        </w:tc>
        <w:tc>
          <w:tcPr>
            <w:tcW w:w="416" w:type="dxa"/>
          </w:tcPr>
          <w:p w14:paraId="5FED0D61" w14:textId="77777777" w:rsidR="00453362" w:rsidRPr="00763EB5" w:rsidRDefault="00453362" w:rsidP="00D5523D">
            <w:pPr>
              <w:spacing w:before="20" w:after="20"/>
              <w:jc w:val="center"/>
              <w:rPr>
                <w:rFonts w:ascii="Merriweather" w:hAnsi="Merriweather" w:cs="Times New Roman"/>
                <w:b/>
                <w:sz w:val="16"/>
                <w:szCs w:val="16"/>
              </w:rPr>
            </w:pPr>
            <w:r w:rsidRPr="00763EB5">
              <w:rPr>
                <w:rFonts w:ascii="Merriweather" w:hAnsi="Merriweather" w:cs="Times New Roman"/>
                <w:b/>
                <w:sz w:val="16"/>
                <w:szCs w:val="16"/>
              </w:rPr>
              <w:t>V</w:t>
            </w:r>
          </w:p>
        </w:tc>
        <w:tc>
          <w:tcPr>
            <w:tcW w:w="3178" w:type="dxa"/>
            <w:gridSpan w:val="12"/>
            <w:shd w:val="clear" w:color="auto" w:fill="F2F2F2" w:themeFill="background1" w:themeFillShade="F2"/>
          </w:tcPr>
          <w:p w14:paraId="24271E54" w14:textId="77777777" w:rsidR="00453362" w:rsidRPr="00763EB5" w:rsidRDefault="00453362" w:rsidP="0079745E">
            <w:pPr>
              <w:spacing w:before="20" w:after="20"/>
              <w:jc w:val="right"/>
              <w:rPr>
                <w:rFonts w:ascii="Merriweather" w:hAnsi="Merriweather" w:cs="Times New Roman"/>
                <w:b/>
                <w:sz w:val="16"/>
                <w:szCs w:val="16"/>
              </w:rPr>
            </w:pPr>
            <w:r w:rsidRPr="00763EB5">
              <w:rPr>
                <w:rFonts w:ascii="Merriweather" w:hAnsi="Merriweather" w:cs="Times New Roman"/>
                <w:b/>
                <w:sz w:val="16"/>
                <w:szCs w:val="16"/>
              </w:rPr>
              <w:t>Mrežne stranice kolegija</w:t>
            </w:r>
          </w:p>
        </w:tc>
        <w:tc>
          <w:tcPr>
            <w:tcW w:w="1812" w:type="dxa"/>
            <w:gridSpan w:val="5"/>
          </w:tcPr>
          <w:p w14:paraId="0BC33910" w14:textId="6FB4EFBD" w:rsidR="00453362" w:rsidRPr="00763EB5" w:rsidRDefault="00000000"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Content>
                <w:r w:rsidR="009856A7" w:rsidRPr="00763EB5">
                  <w:rPr>
                    <w:rFonts w:ascii="Segoe UI Symbol" w:eastAsia="MS Gothic" w:hAnsi="Segoe UI Symbol" w:cs="Segoe UI Symbol"/>
                    <w:sz w:val="16"/>
                    <w:szCs w:val="16"/>
                  </w:rPr>
                  <w:t>☒</w:t>
                </w:r>
              </w:sdtContent>
            </w:sdt>
            <w:r w:rsidR="00453362" w:rsidRPr="00763EB5">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Content>
                <w:r w:rsidR="00453362" w:rsidRPr="00763EB5">
                  <w:rPr>
                    <w:rFonts w:ascii="Segoe UI Symbol" w:eastAsia="MS Gothic" w:hAnsi="Segoe UI Symbol" w:cs="Segoe UI Symbol"/>
                    <w:sz w:val="16"/>
                    <w:szCs w:val="16"/>
                  </w:rPr>
                  <w:t>☐</w:t>
                </w:r>
              </w:sdtContent>
            </w:sdt>
            <w:r w:rsidR="00453362" w:rsidRPr="00763EB5">
              <w:rPr>
                <w:rFonts w:ascii="Merriweather" w:hAnsi="Merriweather" w:cs="Times New Roman"/>
                <w:sz w:val="16"/>
                <w:szCs w:val="16"/>
              </w:rPr>
              <w:t xml:space="preserve"> NE</w:t>
            </w:r>
          </w:p>
        </w:tc>
      </w:tr>
      <w:tr w:rsidR="00453362" w:rsidRPr="00FF1020" w14:paraId="6CA5EABD" w14:textId="77777777" w:rsidTr="00FF1020">
        <w:tc>
          <w:tcPr>
            <w:tcW w:w="1802" w:type="dxa"/>
            <w:shd w:val="clear" w:color="auto" w:fill="F2F2F2" w:themeFill="background1" w:themeFillShade="F2"/>
          </w:tcPr>
          <w:p w14:paraId="104DCE14" w14:textId="77777777" w:rsidR="00453362" w:rsidRPr="00763EB5" w:rsidRDefault="00453362" w:rsidP="0079745E">
            <w:pPr>
              <w:spacing w:before="20" w:after="20"/>
              <w:rPr>
                <w:rFonts w:ascii="Merriweather" w:hAnsi="Merriweather" w:cs="Times New Roman"/>
                <w:b/>
                <w:sz w:val="16"/>
                <w:szCs w:val="16"/>
              </w:rPr>
            </w:pPr>
            <w:r w:rsidRPr="00763EB5">
              <w:rPr>
                <w:rFonts w:ascii="Merriweather" w:hAnsi="Merriweather" w:cs="Times New Roman"/>
                <w:b/>
                <w:sz w:val="16"/>
                <w:szCs w:val="16"/>
              </w:rPr>
              <w:t>Mjesto i vrijeme izvođenja nastave</w:t>
            </w:r>
          </w:p>
        </w:tc>
        <w:tc>
          <w:tcPr>
            <w:tcW w:w="2496" w:type="dxa"/>
            <w:gridSpan w:val="10"/>
            <w:vAlign w:val="center"/>
          </w:tcPr>
          <w:p w14:paraId="13E78419" w14:textId="40B65BC8" w:rsidR="00453362" w:rsidRPr="00763EB5" w:rsidRDefault="004C5E45" w:rsidP="0079745E">
            <w:pPr>
              <w:spacing w:before="20" w:after="20"/>
              <w:rPr>
                <w:rFonts w:ascii="Merriweather" w:hAnsi="Merriweather" w:cs="Times New Roman"/>
                <w:sz w:val="16"/>
                <w:szCs w:val="16"/>
              </w:rPr>
            </w:pPr>
            <w:r w:rsidRPr="00763EB5">
              <w:rPr>
                <w:rFonts w:ascii="Merriweather" w:hAnsi="Merriweather" w:cs="Times New Roman"/>
                <w:sz w:val="16"/>
                <w:szCs w:val="16"/>
              </w:rPr>
              <w:t>Vidi web</w:t>
            </w:r>
            <w:r w:rsidR="00635402" w:rsidRPr="00763EB5">
              <w:rPr>
                <w:rFonts w:ascii="Merriweather" w:hAnsi="Merriweather" w:cs="Times New Roman"/>
                <w:sz w:val="16"/>
                <w:szCs w:val="16"/>
              </w:rPr>
              <w:t>, po grupama</w:t>
            </w:r>
          </w:p>
        </w:tc>
        <w:tc>
          <w:tcPr>
            <w:tcW w:w="2471" w:type="dxa"/>
            <w:gridSpan w:val="9"/>
            <w:shd w:val="clear" w:color="auto" w:fill="F2F2F2" w:themeFill="background1" w:themeFillShade="F2"/>
            <w:vAlign w:val="center"/>
          </w:tcPr>
          <w:p w14:paraId="33C37AB7" w14:textId="77777777" w:rsidR="00453362" w:rsidRPr="00763EB5" w:rsidRDefault="00453362" w:rsidP="00FF1020">
            <w:pPr>
              <w:spacing w:before="20" w:after="20"/>
              <w:jc w:val="center"/>
              <w:rPr>
                <w:rFonts w:ascii="Merriweather" w:hAnsi="Merriweather" w:cs="Times New Roman"/>
                <w:b/>
                <w:sz w:val="16"/>
                <w:szCs w:val="16"/>
              </w:rPr>
            </w:pPr>
            <w:r w:rsidRPr="00763EB5">
              <w:rPr>
                <w:rFonts w:ascii="Merriweather" w:hAnsi="Merriweather" w:cs="Times New Roman"/>
                <w:b/>
                <w:sz w:val="16"/>
                <w:szCs w:val="16"/>
              </w:rPr>
              <w:t>Jezik/jezici na kojima se izvodi kolegij</w:t>
            </w:r>
          </w:p>
        </w:tc>
        <w:tc>
          <w:tcPr>
            <w:tcW w:w="2519" w:type="dxa"/>
            <w:gridSpan w:val="8"/>
            <w:vAlign w:val="center"/>
          </w:tcPr>
          <w:p w14:paraId="6D478AD4" w14:textId="613B16BB" w:rsidR="00453362" w:rsidRPr="00763EB5" w:rsidRDefault="009856A7" w:rsidP="0079745E">
            <w:pPr>
              <w:spacing w:before="20" w:after="20"/>
              <w:rPr>
                <w:rFonts w:ascii="Merriweather" w:hAnsi="Merriweather" w:cs="Times New Roman"/>
                <w:sz w:val="16"/>
                <w:szCs w:val="16"/>
              </w:rPr>
            </w:pPr>
            <w:r w:rsidRPr="00763EB5">
              <w:rPr>
                <w:rFonts w:ascii="Merriweather" w:hAnsi="Merriweather" w:cs="Times New Roman"/>
                <w:sz w:val="16"/>
                <w:szCs w:val="16"/>
              </w:rPr>
              <w:t>francuski</w:t>
            </w:r>
          </w:p>
        </w:tc>
      </w:tr>
      <w:tr w:rsidR="00453362" w:rsidRPr="000F6F7F" w14:paraId="042A2B23" w14:textId="77777777" w:rsidTr="00FF1020">
        <w:tc>
          <w:tcPr>
            <w:tcW w:w="1802" w:type="dxa"/>
            <w:shd w:val="clear" w:color="auto" w:fill="F2F2F2" w:themeFill="background1" w:themeFillShade="F2"/>
            <w:vAlign w:val="center"/>
          </w:tcPr>
          <w:p w14:paraId="342B3B17" w14:textId="77777777" w:rsidR="00453362" w:rsidRPr="00763EB5" w:rsidRDefault="00453362" w:rsidP="00FF1020">
            <w:pPr>
              <w:spacing w:before="20" w:after="20"/>
              <w:rPr>
                <w:rFonts w:ascii="Merriweather" w:hAnsi="Merriweather" w:cs="Times New Roman"/>
                <w:b/>
                <w:sz w:val="16"/>
                <w:szCs w:val="16"/>
              </w:rPr>
            </w:pPr>
            <w:r w:rsidRPr="00763EB5">
              <w:rPr>
                <w:rFonts w:ascii="Merriweather" w:hAnsi="Merriweather" w:cs="Times New Roman"/>
                <w:b/>
                <w:sz w:val="16"/>
                <w:szCs w:val="16"/>
              </w:rPr>
              <w:t>Početak nastave</w:t>
            </w:r>
          </w:p>
        </w:tc>
        <w:tc>
          <w:tcPr>
            <w:tcW w:w="2496" w:type="dxa"/>
            <w:gridSpan w:val="10"/>
          </w:tcPr>
          <w:p w14:paraId="7986A084" w14:textId="6901BA5F" w:rsidR="00453362" w:rsidRPr="00763EB5" w:rsidRDefault="007B004B"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17. 2. 202</w:t>
            </w:r>
            <w:r w:rsidR="006D62C9">
              <w:rPr>
                <w:rFonts w:ascii="Merriweather" w:hAnsi="Merriweather" w:cs="Times New Roman"/>
                <w:sz w:val="16"/>
                <w:szCs w:val="16"/>
              </w:rPr>
              <w:t>5</w:t>
            </w:r>
            <w:r>
              <w:rPr>
                <w:rFonts w:ascii="Merriweather" w:hAnsi="Merriweather" w:cs="Times New Roman"/>
                <w:sz w:val="16"/>
                <w:szCs w:val="16"/>
              </w:rPr>
              <w:t>.</w:t>
            </w:r>
          </w:p>
        </w:tc>
        <w:tc>
          <w:tcPr>
            <w:tcW w:w="2471" w:type="dxa"/>
            <w:gridSpan w:val="9"/>
            <w:shd w:val="clear" w:color="auto" w:fill="F2F2F2" w:themeFill="background1" w:themeFillShade="F2"/>
          </w:tcPr>
          <w:p w14:paraId="3CC8ECE0" w14:textId="77777777" w:rsidR="00453362" w:rsidRPr="00763EB5" w:rsidRDefault="00453362" w:rsidP="0079745E">
            <w:pPr>
              <w:tabs>
                <w:tab w:val="left" w:pos="1218"/>
              </w:tabs>
              <w:spacing w:before="20" w:after="20"/>
              <w:jc w:val="right"/>
              <w:rPr>
                <w:rFonts w:ascii="Merriweather" w:hAnsi="Merriweather" w:cs="Times New Roman"/>
                <w:b/>
                <w:sz w:val="16"/>
                <w:szCs w:val="16"/>
              </w:rPr>
            </w:pPr>
            <w:r w:rsidRPr="00763EB5">
              <w:rPr>
                <w:rFonts w:ascii="Merriweather" w:hAnsi="Merriweather" w:cs="Times New Roman"/>
                <w:b/>
                <w:sz w:val="16"/>
                <w:szCs w:val="16"/>
              </w:rPr>
              <w:t>Završetak nastave</w:t>
            </w:r>
          </w:p>
        </w:tc>
        <w:tc>
          <w:tcPr>
            <w:tcW w:w="2519" w:type="dxa"/>
            <w:gridSpan w:val="8"/>
          </w:tcPr>
          <w:p w14:paraId="03343036" w14:textId="7AD3747B" w:rsidR="00453362" w:rsidRPr="00763EB5" w:rsidRDefault="007B004B"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29. 5. 202</w:t>
            </w:r>
            <w:r w:rsidR="006D62C9">
              <w:rPr>
                <w:rFonts w:ascii="Merriweather" w:hAnsi="Merriweather" w:cs="Times New Roman"/>
                <w:sz w:val="16"/>
                <w:szCs w:val="16"/>
              </w:rPr>
              <w:t>5</w:t>
            </w:r>
            <w:r>
              <w:rPr>
                <w:rFonts w:ascii="Merriweather" w:hAnsi="Merriweather" w:cs="Times New Roman"/>
                <w:sz w:val="16"/>
                <w:szCs w:val="16"/>
              </w:rPr>
              <w:t>.</w:t>
            </w:r>
          </w:p>
        </w:tc>
      </w:tr>
      <w:tr w:rsidR="00453362" w:rsidRPr="000F6F7F" w14:paraId="02E6842B" w14:textId="77777777" w:rsidTr="00FF1020">
        <w:tc>
          <w:tcPr>
            <w:tcW w:w="1802" w:type="dxa"/>
            <w:shd w:val="clear" w:color="auto" w:fill="F2F2F2" w:themeFill="background1" w:themeFillShade="F2"/>
          </w:tcPr>
          <w:p w14:paraId="60C594F0" w14:textId="77777777" w:rsidR="00453362" w:rsidRPr="00763EB5" w:rsidRDefault="00453362" w:rsidP="0079745E">
            <w:pPr>
              <w:spacing w:before="20" w:after="20"/>
              <w:rPr>
                <w:rFonts w:ascii="Merriweather" w:hAnsi="Merriweather" w:cs="Times New Roman"/>
                <w:b/>
                <w:sz w:val="16"/>
                <w:szCs w:val="16"/>
              </w:rPr>
            </w:pPr>
            <w:r w:rsidRPr="00763EB5">
              <w:rPr>
                <w:rFonts w:ascii="Merriweather" w:hAnsi="Merriweather" w:cs="Times New Roman"/>
                <w:b/>
                <w:sz w:val="16"/>
                <w:szCs w:val="16"/>
              </w:rPr>
              <w:t>Preduvjeti za upis</w:t>
            </w:r>
          </w:p>
        </w:tc>
        <w:tc>
          <w:tcPr>
            <w:tcW w:w="7486" w:type="dxa"/>
            <w:gridSpan w:val="27"/>
            <w:vAlign w:val="center"/>
          </w:tcPr>
          <w:p w14:paraId="16EFA701" w14:textId="43BFBA13" w:rsidR="00453362" w:rsidRPr="000B3BCF" w:rsidRDefault="006D1167" w:rsidP="00FF1020">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Odslušan kole</w:t>
            </w:r>
            <w:r w:rsidR="002D21E3" w:rsidRPr="000B3BCF">
              <w:rPr>
                <w:rFonts w:ascii="Merriweather" w:hAnsi="Merriweather" w:cs="Times New Roman"/>
                <w:sz w:val="16"/>
                <w:szCs w:val="16"/>
              </w:rPr>
              <w:t xml:space="preserve">egij </w:t>
            </w:r>
            <w:r w:rsidR="002D21E3" w:rsidRPr="000B3BCF">
              <w:rPr>
                <w:rFonts w:ascii="Merriweather" w:hAnsi="Merriweather" w:cs="Times New Roman"/>
                <w:i/>
                <w:iCs/>
                <w:sz w:val="16"/>
                <w:szCs w:val="16"/>
              </w:rPr>
              <w:t>Vježbe pisanog i govornog</w:t>
            </w:r>
            <w:r w:rsidR="002D21E3" w:rsidRPr="000B3BCF">
              <w:rPr>
                <w:rFonts w:ascii="Merriweather" w:hAnsi="Merriweather" w:cs="Times New Roman"/>
                <w:sz w:val="16"/>
                <w:szCs w:val="16"/>
              </w:rPr>
              <w:t xml:space="preserve"> </w:t>
            </w:r>
            <w:r w:rsidR="002D21E3" w:rsidRPr="000B3BCF">
              <w:rPr>
                <w:rFonts w:ascii="Merriweather" w:hAnsi="Merriweather" w:cs="Times New Roman"/>
                <w:i/>
                <w:iCs/>
                <w:sz w:val="16"/>
                <w:szCs w:val="16"/>
              </w:rPr>
              <w:t>izražavanja V</w:t>
            </w:r>
            <w:r w:rsidR="002D21E3" w:rsidRPr="000B3BCF">
              <w:rPr>
                <w:rFonts w:ascii="Merriweather" w:hAnsi="Merriweather" w:cs="Times New Roman"/>
                <w:sz w:val="16"/>
                <w:szCs w:val="16"/>
              </w:rPr>
              <w:t xml:space="preserve"> te i</w:t>
            </w:r>
            <w:r w:rsidR="00635402" w:rsidRPr="000B3BCF">
              <w:rPr>
                <w:rFonts w:ascii="Merriweather" w:hAnsi="Merriweather" w:cs="Times New Roman"/>
                <w:sz w:val="16"/>
                <w:szCs w:val="16"/>
              </w:rPr>
              <w:t xml:space="preserve">zvršene sve obveze na kolegiju </w:t>
            </w:r>
            <w:r w:rsidR="00635402" w:rsidRPr="000B3BCF">
              <w:rPr>
                <w:rFonts w:ascii="Merriweather" w:hAnsi="Merriweather" w:cs="Times New Roman"/>
                <w:i/>
                <w:iCs/>
                <w:sz w:val="16"/>
                <w:szCs w:val="16"/>
              </w:rPr>
              <w:t>Vježbe pis</w:t>
            </w:r>
            <w:r w:rsidRPr="000B3BCF">
              <w:rPr>
                <w:rFonts w:ascii="Merriweather" w:hAnsi="Merriweather" w:cs="Times New Roman"/>
                <w:i/>
                <w:iCs/>
                <w:sz w:val="16"/>
                <w:szCs w:val="16"/>
              </w:rPr>
              <w:t>anog i</w:t>
            </w:r>
            <w:r w:rsidR="00635402" w:rsidRPr="000B3BCF">
              <w:rPr>
                <w:rFonts w:ascii="Merriweather" w:hAnsi="Merriweather" w:cs="Times New Roman"/>
                <w:i/>
                <w:iCs/>
                <w:sz w:val="16"/>
                <w:szCs w:val="16"/>
              </w:rPr>
              <w:t xml:space="preserve"> go</w:t>
            </w:r>
            <w:r w:rsidR="002D21E3" w:rsidRPr="000B3BCF">
              <w:rPr>
                <w:rFonts w:ascii="Merriweather" w:hAnsi="Merriweather" w:cs="Times New Roman"/>
                <w:i/>
                <w:iCs/>
                <w:sz w:val="16"/>
                <w:szCs w:val="16"/>
              </w:rPr>
              <w:t>vornog</w:t>
            </w:r>
            <w:r w:rsidR="002D21E3" w:rsidRPr="000B3BCF">
              <w:rPr>
                <w:rFonts w:ascii="Merriweather" w:hAnsi="Merriweather" w:cs="Times New Roman"/>
                <w:sz w:val="16"/>
                <w:szCs w:val="16"/>
              </w:rPr>
              <w:t xml:space="preserve"> </w:t>
            </w:r>
            <w:r w:rsidR="002D21E3" w:rsidRPr="000B3BCF">
              <w:rPr>
                <w:rFonts w:ascii="Merriweather" w:hAnsi="Merriweather" w:cs="Times New Roman"/>
                <w:i/>
                <w:iCs/>
                <w:sz w:val="16"/>
                <w:szCs w:val="16"/>
              </w:rPr>
              <w:t>izražavanja V</w:t>
            </w:r>
            <w:r w:rsidR="00635402" w:rsidRPr="000B3BCF">
              <w:rPr>
                <w:rFonts w:ascii="Merriweather" w:hAnsi="Merriweather" w:cs="Times New Roman"/>
                <w:sz w:val="16"/>
                <w:szCs w:val="16"/>
              </w:rPr>
              <w:t xml:space="preserve"> tijekom zimskog sem</w:t>
            </w:r>
            <w:r w:rsidRPr="000B3BCF">
              <w:rPr>
                <w:rFonts w:ascii="Merriweather" w:hAnsi="Merriweather" w:cs="Times New Roman"/>
                <w:sz w:val="16"/>
                <w:szCs w:val="16"/>
              </w:rPr>
              <w:t>estra u tekućoj akademskoj godini</w:t>
            </w:r>
            <w:r w:rsidR="002D21E3" w:rsidRPr="000B3BCF">
              <w:rPr>
                <w:rFonts w:ascii="Merriweather" w:hAnsi="Merriweather" w:cs="Times New Roman"/>
                <w:sz w:val="16"/>
                <w:szCs w:val="16"/>
              </w:rPr>
              <w:t>.</w:t>
            </w:r>
          </w:p>
        </w:tc>
      </w:tr>
      <w:tr w:rsidR="00453362" w:rsidRPr="000F6F7F" w14:paraId="3BD4DBAB" w14:textId="77777777" w:rsidTr="002E1CE6">
        <w:tc>
          <w:tcPr>
            <w:tcW w:w="9288" w:type="dxa"/>
            <w:gridSpan w:val="28"/>
            <w:shd w:val="clear" w:color="auto" w:fill="D9D9D9" w:themeFill="background1" w:themeFillShade="D9"/>
          </w:tcPr>
          <w:p w14:paraId="60691EF1" w14:textId="77777777" w:rsidR="00453362" w:rsidRPr="000B3BCF" w:rsidRDefault="00453362" w:rsidP="0079745E">
            <w:pPr>
              <w:spacing w:before="20" w:after="20"/>
              <w:rPr>
                <w:rFonts w:ascii="Merriweather" w:hAnsi="Merriweather" w:cs="Times New Roman"/>
                <w:sz w:val="16"/>
                <w:szCs w:val="16"/>
              </w:rPr>
            </w:pPr>
          </w:p>
        </w:tc>
      </w:tr>
      <w:tr w:rsidR="00453362" w:rsidRPr="000F6F7F" w14:paraId="6A4D7665" w14:textId="77777777" w:rsidTr="00FF1020">
        <w:tc>
          <w:tcPr>
            <w:tcW w:w="1802" w:type="dxa"/>
            <w:shd w:val="clear" w:color="auto" w:fill="F2F2F2" w:themeFill="background1" w:themeFillShade="F2"/>
          </w:tcPr>
          <w:p w14:paraId="6FFC10FA" w14:textId="77777777" w:rsidR="00453362" w:rsidRPr="00763EB5" w:rsidRDefault="00453362" w:rsidP="0079745E">
            <w:pPr>
              <w:spacing w:before="20" w:after="20"/>
              <w:rPr>
                <w:rFonts w:ascii="Merriweather" w:hAnsi="Merriweather" w:cs="Times New Roman"/>
                <w:b/>
                <w:sz w:val="16"/>
                <w:szCs w:val="16"/>
              </w:rPr>
            </w:pPr>
            <w:r w:rsidRPr="00763EB5">
              <w:rPr>
                <w:rFonts w:ascii="Merriweather" w:hAnsi="Merriweather" w:cs="Times New Roman"/>
                <w:b/>
                <w:sz w:val="16"/>
                <w:szCs w:val="16"/>
              </w:rPr>
              <w:t>Nositelj kolegija</w:t>
            </w:r>
          </w:p>
        </w:tc>
        <w:tc>
          <w:tcPr>
            <w:tcW w:w="7486" w:type="dxa"/>
            <w:gridSpan w:val="27"/>
            <w:vAlign w:val="center"/>
          </w:tcPr>
          <w:p w14:paraId="34242934" w14:textId="0139B0CA" w:rsidR="00453362" w:rsidRPr="000B3BCF" w:rsidRDefault="00955AEB" w:rsidP="00FF1020">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Maja Lukežić Štorga, viši lektor</w:t>
            </w:r>
          </w:p>
        </w:tc>
      </w:tr>
      <w:tr w:rsidR="00453362" w:rsidRPr="000F6F7F" w14:paraId="59545D56" w14:textId="77777777" w:rsidTr="00FF1020">
        <w:tc>
          <w:tcPr>
            <w:tcW w:w="1802" w:type="dxa"/>
            <w:shd w:val="clear" w:color="auto" w:fill="F2F2F2" w:themeFill="background1" w:themeFillShade="F2"/>
          </w:tcPr>
          <w:p w14:paraId="38C3FDF9" w14:textId="77777777" w:rsidR="00453362" w:rsidRPr="00763EB5" w:rsidRDefault="00453362" w:rsidP="0079745E">
            <w:pPr>
              <w:spacing w:before="20" w:after="20"/>
              <w:jc w:val="right"/>
              <w:rPr>
                <w:rFonts w:ascii="Merriweather" w:hAnsi="Merriweather" w:cs="Times New Roman"/>
                <w:b/>
                <w:sz w:val="16"/>
                <w:szCs w:val="16"/>
              </w:rPr>
            </w:pPr>
            <w:r w:rsidRPr="00763EB5">
              <w:rPr>
                <w:rFonts w:ascii="Merriweather" w:hAnsi="Merriweather" w:cs="Times New Roman"/>
                <w:b/>
                <w:sz w:val="16"/>
                <w:szCs w:val="16"/>
              </w:rPr>
              <w:t>E-mail</w:t>
            </w:r>
          </w:p>
        </w:tc>
        <w:tc>
          <w:tcPr>
            <w:tcW w:w="3693" w:type="dxa"/>
            <w:gridSpan w:val="15"/>
            <w:vAlign w:val="center"/>
          </w:tcPr>
          <w:p w14:paraId="51F307E8" w14:textId="2476EB89" w:rsidR="00453362" w:rsidRPr="000B3BCF" w:rsidRDefault="00955AEB" w:rsidP="00FF1020">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mstorga@unizd.hr</w:t>
            </w:r>
          </w:p>
        </w:tc>
        <w:tc>
          <w:tcPr>
            <w:tcW w:w="1503" w:type="dxa"/>
            <w:gridSpan w:val="5"/>
            <w:shd w:val="clear" w:color="auto" w:fill="F2F2F2" w:themeFill="background1" w:themeFillShade="F2"/>
          </w:tcPr>
          <w:p w14:paraId="73832FF0" w14:textId="77777777" w:rsidR="00453362" w:rsidRPr="000B3BCF" w:rsidRDefault="00453362" w:rsidP="0079745E">
            <w:pPr>
              <w:tabs>
                <w:tab w:val="left" w:pos="1218"/>
              </w:tabs>
              <w:spacing w:before="20" w:after="20"/>
              <w:rPr>
                <w:rFonts w:ascii="Merriweather" w:hAnsi="Merriweather" w:cs="Times New Roman"/>
                <w:b/>
                <w:sz w:val="16"/>
                <w:szCs w:val="16"/>
              </w:rPr>
            </w:pPr>
            <w:r w:rsidRPr="000B3BCF">
              <w:rPr>
                <w:rFonts w:ascii="Merriweather" w:hAnsi="Merriweather" w:cs="Times New Roman"/>
                <w:b/>
                <w:sz w:val="16"/>
                <w:szCs w:val="16"/>
              </w:rPr>
              <w:t>Konzultacije</w:t>
            </w:r>
          </w:p>
        </w:tc>
        <w:tc>
          <w:tcPr>
            <w:tcW w:w="2290" w:type="dxa"/>
            <w:gridSpan w:val="7"/>
            <w:vAlign w:val="center"/>
          </w:tcPr>
          <w:p w14:paraId="0AD2F02B" w14:textId="0D24E020" w:rsidR="00453362" w:rsidRPr="000B3BCF" w:rsidRDefault="00955AEB" w:rsidP="00FF1020">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Vidi web</w:t>
            </w:r>
          </w:p>
        </w:tc>
      </w:tr>
      <w:tr w:rsidR="00453362" w:rsidRPr="000F6F7F" w14:paraId="31B3E365" w14:textId="77777777" w:rsidTr="00FF1020">
        <w:tc>
          <w:tcPr>
            <w:tcW w:w="1802" w:type="dxa"/>
            <w:shd w:val="clear" w:color="auto" w:fill="F2F2F2" w:themeFill="background1" w:themeFillShade="F2"/>
          </w:tcPr>
          <w:p w14:paraId="148DA388" w14:textId="77777777" w:rsidR="00453362" w:rsidRPr="00763EB5" w:rsidRDefault="00453362" w:rsidP="0079745E">
            <w:pPr>
              <w:spacing w:before="20" w:after="20"/>
              <w:rPr>
                <w:rFonts w:ascii="Merriweather" w:hAnsi="Merriweather" w:cs="Times New Roman"/>
                <w:b/>
                <w:sz w:val="16"/>
                <w:szCs w:val="16"/>
              </w:rPr>
            </w:pPr>
            <w:r w:rsidRPr="00763EB5">
              <w:rPr>
                <w:rFonts w:ascii="Merriweather" w:hAnsi="Merriweather" w:cs="Times New Roman"/>
                <w:b/>
                <w:sz w:val="16"/>
                <w:szCs w:val="16"/>
              </w:rPr>
              <w:t>Izvođač kolegija</w:t>
            </w:r>
          </w:p>
        </w:tc>
        <w:tc>
          <w:tcPr>
            <w:tcW w:w="7486" w:type="dxa"/>
            <w:gridSpan w:val="27"/>
            <w:vAlign w:val="center"/>
          </w:tcPr>
          <w:p w14:paraId="18C7527A" w14:textId="57BF950B" w:rsidR="00453362" w:rsidRPr="000B3BCF" w:rsidRDefault="00955AEB" w:rsidP="00FF1020">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Maja Lukežić Štorga, viši lektor</w:t>
            </w:r>
          </w:p>
        </w:tc>
      </w:tr>
      <w:tr w:rsidR="00453362" w:rsidRPr="000F6F7F" w14:paraId="587D1F0F" w14:textId="77777777" w:rsidTr="00FF1020">
        <w:tc>
          <w:tcPr>
            <w:tcW w:w="1802" w:type="dxa"/>
            <w:shd w:val="clear" w:color="auto" w:fill="F2F2F2" w:themeFill="background1" w:themeFillShade="F2"/>
          </w:tcPr>
          <w:p w14:paraId="5D2761B2" w14:textId="77777777" w:rsidR="00453362" w:rsidRPr="000F6F7F" w:rsidRDefault="00453362" w:rsidP="0079745E">
            <w:pPr>
              <w:spacing w:before="20" w:after="20"/>
              <w:jc w:val="right"/>
              <w:rPr>
                <w:rFonts w:ascii="Merriweather" w:hAnsi="Merriweather" w:cs="Times New Roman"/>
                <w:b/>
                <w:sz w:val="16"/>
                <w:szCs w:val="16"/>
              </w:rPr>
            </w:pPr>
            <w:r w:rsidRPr="000F6F7F">
              <w:rPr>
                <w:rFonts w:ascii="Merriweather" w:hAnsi="Merriweather" w:cs="Times New Roman"/>
                <w:b/>
                <w:sz w:val="16"/>
                <w:szCs w:val="16"/>
              </w:rPr>
              <w:t>E-mail</w:t>
            </w:r>
          </w:p>
        </w:tc>
        <w:tc>
          <w:tcPr>
            <w:tcW w:w="3693" w:type="dxa"/>
            <w:gridSpan w:val="15"/>
            <w:vAlign w:val="center"/>
          </w:tcPr>
          <w:p w14:paraId="4ADBD8DB" w14:textId="40385ED0" w:rsidR="00453362" w:rsidRPr="000B3BCF" w:rsidRDefault="00A97049" w:rsidP="00FF1020">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mstorga@unizd.hr</w:t>
            </w:r>
          </w:p>
        </w:tc>
        <w:tc>
          <w:tcPr>
            <w:tcW w:w="1503" w:type="dxa"/>
            <w:gridSpan w:val="5"/>
            <w:shd w:val="clear" w:color="auto" w:fill="F2F2F2" w:themeFill="background1" w:themeFillShade="F2"/>
          </w:tcPr>
          <w:p w14:paraId="6F1B38AD" w14:textId="77777777" w:rsidR="00453362" w:rsidRPr="000B3BCF" w:rsidRDefault="00453362" w:rsidP="0079745E">
            <w:pPr>
              <w:tabs>
                <w:tab w:val="left" w:pos="1218"/>
              </w:tabs>
              <w:spacing w:before="20" w:after="20"/>
              <w:rPr>
                <w:rFonts w:ascii="Merriweather" w:hAnsi="Merriweather" w:cs="Times New Roman"/>
                <w:b/>
                <w:sz w:val="16"/>
                <w:szCs w:val="16"/>
              </w:rPr>
            </w:pPr>
            <w:r w:rsidRPr="000B3BCF">
              <w:rPr>
                <w:rFonts w:ascii="Merriweather" w:hAnsi="Merriweather" w:cs="Times New Roman"/>
                <w:b/>
                <w:sz w:val="16"/>
                <w:szCs w:val="16"/>
              </w:rPr>
              <w:t>Konzultacije</w:t>
            </w:r>
          </w:p>
        </w:tc>
        <w:tc>
          <w:tcPr>
            <w:tcW w:w="2290" w:type="dxa"/>
            <w:gridSpan w:val="7"/>
            <w:vAlign w:val="center"/>
          </w:tcPr>
          <w:p w14:paraId="025A2D01" w14:textId="77777777" w:rsidR="00453362" w:rsidRPr="000B3BCF" w:rsidRDefault="00453362" w:rsidP="00FF1020">
            <w:pPr>
              <w:tabs>
                <w:tab w:val="left" w:pos="1218"/>
              </w:tabs>
              <w:spacing w:before="20" w:after="20"/>
              <w:rPr>
                <w:rFonts w:ascii="Merriweather" w:hAnsi="Merriweather" w:cs="Times New Roman"/>
                <w:sz w:val="16"/>
                <w:szCs w:val="16"/>
              </w:rPr>
            </w:pPr>
          </w:p>
        </w:tc>
      </w:tr>
      <w:tr w:rsidR="00453362" w:rsidRPr="000F6F7F" w14:paraId="784BF490" w14:textId="77777777" w:rsidTr="00FF1020">
        <w:tc>
          <w:tcPr>
            <w:tcW w:w="1802" w:type="dxa"/>
            <w:shd w:val="clear" w:color="auto" w:fill="F2F2F2" w:themeFill="background1" w:themeFillShade="F2"/>
          </w:tcPr>
          <w:p w14:paraId="531D55EC" w14:textId="77777777" w:rsidR="00453362" w:rsidRPr="000F6F7F" w:rsidRDefault="00453362" w:rsidP="0079745E">
            <w:pPr>
              <w:spacing w:before="20" w:after="20"/>
              <w:rPr>
                <w:rFonts w:ascii="Merriweather" w:hAnsi="Merriweather" w:cs="Times New Roman"/>
                <w:b/>
                <w:sz w:val="16"/>
                <w:szCs w:val="16"/>
              </w:rPr>
            </w:pPr>
            <w:r w:rsidRPr="000F6F7F">
              <w:rPr>
                <w:rFonts w:ascii="Merriweather" w:hAnsi="Merriweather" w:cs="Times New Roman"/>
                <w:b/>
                <w:sz w:val="16"/>
                <w:szCs w:val="16"/>
              </w:rPr>
              <w:t>Suradnici na kolegiju</w:t>
            </w:r>
          </w:p>
        </w:tc>
        <w:tc>
          <w:tcPr>
            <w:tcW w:w="7486" w:type="dxa"/>
            <w:gridSpan w:val="27"/>
            <w:vAlign w:val="center"/>
          </w:tcPr>
          <w:p w14:paraId="2776168D" w14:textId="5512B299" w:rsidR="00453362" w:rsidRPr="000B3BCF" w:rsidRDefault="006D62C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Vanessa Feydel</w:t>
            </w:r>
          </w:p>
        </w:tc>
      </w:tr>
      <w:tr w:rsidR="00453362" w:rsidRPr="000F6F7F" w14:paraId="6E1A3AD5" w14:textId="77777777" w:rsidTr="00FF1020">
        <w:tc>
          <w:tcPr>
            <w:tcW w:w="1802" w:type="dxa"/>
            <w:shd w:val="clear" w:color="auto" w:fill="F2F2F2" w:themeFill="background1" w:themeFillShade="F2"/>
          </w:tcPr>
          <w:p w14:paraId="14F2343F" w14:textId="77777777" w:rsidR="00453362" w:rsidRPr="000F6F7F" w:rsidRDefault="00453362" w:rsidP="0079745E">
            <w:pPr>
              <w:spacing w:before="20" w:after="20"/>
              <w:jc w:val="right"/>
              <w:rPr>
                <w:rFonts w:ascii="Merriweather" w:hAnsi="Merriweather" w:cs="Times New Roman"/>
                <w:b/>
                <w:sz w:val="16"/>
                <w:szCs w:val="16"/>
              </w:rPr>
            </w:pPr>
            <w:r w:rsidRPr="000F6F7F">
              <w:rPr>
                <w:rFonts w:ascii="Merriweather" w:hAnsi="Merriweather" w:cs="Times New Roman"/>
                <w:b/>
                <w:sz w:val="16"/>
                <w:szCs w:val="16"/>
              </w:rPr>
              <w:t>E-mail</w:t>
            </w:r>
          </w:p>
        </w:tc>
        <w:tc>
          <w:tcPr>
            <w:tcW w:w="3693" w:type="dxa"/>
            <w:gridSpan w:val="15"/>
            <w:vAlign w:val="center"/>
          </w:tcPr>
          <w:p w14:paraId="2ACB1926" w14:textId="23F41D12" w:rsidR="00453362" w:rsidRPr="000B3BCF" w:rsidRDefault="006D62C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c>
          <w:tcPr>
            <w:tcW w:w="1503" w:type="dxa"/>
            <w:gridSpan w:val="5"/>
            <w:shd w:val="clear" w:color="auto" w:fill="F2F2F2" w:themeFill="background1" w:themeFillShade="F2"/>
          </w:tcPr>
          <w:p w14:paraId="4C908C7D" w14:textId="77777777" w:rsidR="00453362" w:rsidRPr="000B3BCF" w:rsidRDefault="00453362" w:rsidP="0079745E">
            <w:pPr>
              <w:tabs>
                <w:tab w:val="left" w:pos="1218"/>
              </w:tabs>
              <w:spacing w:before="20" w:after="20"/>
              <w:rPr>
                <w:rFonts w:ascii="Merriweather" w:hAnsi="Merriweather" w:cs="Times New Roman"/>
                <w:b/>
                <w:sz w:val="16"/>
                <w:szCs w:val="16"/>
              </w:rPr>
            </w:pPr>
            <w:r w:rsidRPr="000B3BCF">
              <w:rPr>
                <w:rFonts w:ascii="Merriweather" w:hAnsi="Merriweather" w:cs="Times New Roman"/>
                <w:b/>
                <w:sz w:val="16"/>
                <w:szCs w:val="16"/>
              </w:rPr>
              <w:t>Konzultacije</w:t>
            </w:r>
          </w:p>
        </w:tc>
        <w:tc>
          <w:tcPr>
            <w:tcW w:w="2290" w:type="dxa"/>
            <w:gridSpan w:val="7"/>
            <w:vAlign w:val="center"/>
          </w:tcPr>
          <w:p w14:paraId="606A6E66" w14:textId="485B029F" w:rsidR="00453362" w:rsidRPr="000B3BCF" w:rsidRDefault="006D62C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r>
      <w:tr w:rsidR="00453362" w:rsidRPr="000F6F7F" w14:paraId="76EE6BDE" w14:textId="77777777" w:rsidTr="00FF1020">
        <w:tc>
          <w:tcPr>
            <w:tcW w:w="1802" w:type="dxa"/>
            <w:shd w:val="clear" w:color="auto" w:fill="F2F2F2" w:themeFill="background1" w:themeFillShade="F2"/>
          </w:tcPr>
          <w:p w14:paraId="7F500046" w14:textId="77777777" w:rsidR="00453362" w:rsidRPr="000F6F7F" w:rsidRDefault="00453362" w:rsidP="0079745E">
            <w:pPr>
              <w:spacing w:before="20" w:after="20"/>
              <w:rPr>
                <w:rFonts w:ascii="Merriweather" w:hAnsi="Merriweather" w:cs="Times New Roman"/>
                <w:b/>
                <w:sz w:val="16"/>
                <w:szCs w:val="16"/>
              </w:rPr>
            </w:pPr>
            <w:r w:rsidRPr="000F6F7F">
              <w:rPr>
                <w:rFonts w:ascii="Merriweather" w:hAnsi="Merriweather" w:cs="Times New Roman"/>
                <w:b/>
                <w:sz w:val="16"/>
                <w:szCs w:val="16"/>
              </w:rPr>
              <w:t>Suradnici na kolegiju</w:t>
            </w:r>
          </w:p>
        </w:tc>
        <w:tc>
          <w:tcPr>
            <w:tcW w:w="7486" w:type="dxa"/>
            <w:gridSpan w:val="27"/>
            <w:vAlign w:val="center"/>
          </w:tcPr>
          <w:p w14:paraId="3B278A38" w14:textId="77777777" w:rsidR="00453362" w:rsidRPr="000B3BCF" w:rsidRDefault="00453362" w:rsidP="00FF1020">
            <w:pPr>
              <w:tabs>
                <w:tab w:val="left" w:pos="1218"/>
              </w:tabs>
              <w:spacing w:before="20" w:after="20"/>
              <w:rPr>
                <w:rFonts w:ascii="Merriweather" w:hAnsi="Merriweather" w:cs="Times New Roman"/>
                <w:sz w:val="16"/>
                <w:szCs w:val="16"/>
              </w:rPr>
            </w:pPr>
          </w:p>
        </w:tc>
      </w:tr>
      <w:tr w:rsidR="00453362" w:rsidRPr="000F6F7F" w14:paraId="7A88EA53" w14:textId="77777777" w:rsidTr="00FF1020">
        <w:tc>
          <w:tcPr>
            <w:tcW w:w="1802" w:type="dxa"/>
            <w:shd w:val="clear" w:color="auto" w:fill="F2F2F2" w:themeFill="background1" w:themeFillShade="F2"/>
          </w:tcPr>
          <w:p w14:paraId="33AD2893" w14:textId="77777777" w:rsidR="00453362" w:rsidRPr="000F6F7F" w:rsidRDefault="00453362" w:rsidP="0079745E">
            <w:pPr>
              <w:spacing w:before="20" w:after="20"/>
              <w:jc w:val="right"/>
              <w:rPr>
                <w:rFonts w:ascii="Merriweather" w:hAnsi="Merriweather" w:cs="Times New Roman"/>
                <w:b/>
                <w:sz w:val="16"/>
                <w:szCs w:val="16"/>
              </w:rPr>
            </w:pPr>
            <w:r w:rsidRPr="000F6F7F">
              <w:rPr>
                <w:rFonts w:ascii="Merriweather" w:hAnsi="Merriweather" w:cs="Times New Roman"/>
                <w:b/>
                <w:sz w:val="16"/>
                <w:szCs w:val="16"/>
              </w:rPr>
              <w:t>E-mail</w:t>
            </w:r>
          </w:p>
        </w:tc>
        <w:tc>
          <w:tcPr>
            <w:tcW w:w="3693" w:type="dxa"/>
            <w:gridSpan w:val="15"/>
            <w:vAlign w:val="center"/>
          </w:tcPr>
          <w:p w14:paraId="14FA4BDF" w14:textId="77777777" w:rsidR="00453362" w:rsidRPr="000B3BCF" w:rsidRDefault="00453362" w:rsidP="00FF1020">
            <w:pPr>
              <w:tabs>
                <w:tab w:val="left" w:pos="1218"/>
              </w:tabs>
              <w:spacing w:before="20" w:after="20"/>
              <w:rPr>
                <w:rFonts w:ascii="Merriweather" w:hAnsi="Merriweather" w:cs="Times New Roman"/>
                <w:sz w:val="16"/>
                <w:szCs w:val="16"/>
              </w:rPr>
            </w:pPr>
          </w:p>
        </w:tc>
        <w:tc>
          <w:tcPr>
            <w:tcW w:w="1503" w:type="dxa"/>
            <w:gridSpan w:val="5"/>
            <w:shd w:val="clear" w:color="auto" w:fill="F2F2F2" w:themeFill="background1" w:themeFillShade="F2"/>
          </w:tcPr>
          <w:p w14:paraId="613D73E4" w14:textId="77777777" w:rsidR="00453362" w:rsidRPr="000B3BCF" w:rsidRDefault="00453362" w:rsidP="0079745E">
            <w:pPr>
              <w:tabs>
                <w:tab w:val="left" w:pos="1218"/>
              </w:tabs>
              <w:spacing w:before="20" w:after="20"/>
              <w:rPr>
                <w:rFonts w:ascii="Merriweather" w:hAnsi="Merriweather" w:cs="Times New Roman"/>
                <w:b/>
                <w:sz w:val="16"/>
                <w:szCs w:val="16"/>
              </w:rPr>
            </w:pPr>
            <w:r w:rsidRPr="000B3BCF">
              <w:rPr>
                <w:rFonts w:ascii="Merriweather" w:hAnsi="Merriweather" w:cs="Times New Roman"/>
                <w:b/>
                <w:sz w:val="16"/>
                <w:szCs w:val="16"/>
              </w:rPr>
              <w:t>Konzultacije</w:t>
            </w:r>
          </w:p>
        </w:tc>
        <w:tc>
          <w:tcPr>
            <w:tcW w:w="2290" w:type="dxa"/>
            <w:gridSpan w:val="7"/>
            <w:vAlign w:val="center"/>
          </w:tcPr>
          <w:p w14:paraId="0D93CF6B" w14:textId="77777777" w:rsidR="00453362" w:rsidRPr="000B3BCF" w:rsidRDefault="00453362" w:rsidP="00FF1020">
            <w:pPr>
              <w:tabs>
                <w:tab w:val="left" w:pos="1218"/>
              </w:tabs>
              <w:spacing w:before="20" w:after="20"/>
              <w:rPr>
                <w:rFonts w:ascii="Merriweather" w:hAnsi="Merriweather" w:cs="Times New Roman"/>
                <w:sz w:val="16"/>
                <w:szCs w:val="16"/>
              </w:rPr>
            </w:pPr>
          </w:p>
        </w:tc>
      </w:tr>
      <w:tr w:rsidR="00453362" w:rsidRPr="000F6F7F" w14:paraId="18067828" w14:textId="77777777" w:rsidTr="002E1CE6">
        <w:tc>
          <w:tcPr>
            <w:tcW w:w="9288" w:type="dxa"/>
            <w:gridSpan w:val="28"/>
            <w:shd w:val="clear" w:color="auto" w:fill="D9D9D9" w:themeFill="background1" w:themeFillShade="D9"/>
          </w:tcPr>
          <w:p w14:paraId="719263AA" w14:textId="77777777" w:rsidR="00453362" w:rsidRPr="000B3BCF" w:rsidRDefault="00453362" w:rsidP="0079745E">
            <w:pPr>
              <w:tabs>
                <w:tab w:val="left" w:pos="1218"/>
              </w:tabs>
              <w:spacing w:before="20" w:after="20"/>
              <w:rPr>
                <w:rFonts w:ascii="Merriweather" w:hAnsi="Merriweather" w:cs="Times New Roman"/>
                <w:sz w:val="16"/>
                <w:szCs w:val="16"/>
              </w:rPr>
            </w:pPr>
          </w:p>
        </w:tc>
      </w:tr>
      <w:tr w:rsidR="00453362" w:rsidRPr="000F6F7F" w14:paraId="514BD43A" w14:textId="77777777" w:rsidTr="00FC2198">
        <w:tc>
          <w:tcPr>
            <w:tcW w:w="1802" w:type="dxa"/>
            <w:vMerge w:val="restart"/>
            <w:shd w:val="clear" w:color="auto" w:fill="F2F2F2" w:themeFill="background1" w:themeFillShade="F2"/>
            <w:vAlign w:val="center"/>
          </w:tcPr>
          <w:p w14:paraId="4B3C52B3" w14:textId="77777777" w:rsidR="00453362" w:rsidRPr="000F6F7F" w:rsidRDefault="00453362" w:rsidP="0079745E">
            <w:pPr>
              <w:spacing w:before="20" w:after="20"/>
              <w:rPr>
                <w:rFonts w:ascii="Merriweather" w:hAnsi="Merriweather" w:cs="Times New Roman"/>
                <w:b/>
                <w:sz w:val="16"/>
                <w:szCs w:val="16"/>
              </w:rPr>
            </w:pPr>
            <w:r w:rsidRPr="000F6F7F">
              <w:rPr>
                <w:rFonts w:ascii="Merriweather" w:hAnsi="Merriweather" w:cs="Times New Roman"/>
                <w:b/>
                <w:sz w:val="16"/>
                <w:szCs w:val="16"/>
              </w:rPr>
              <w:t>Vrste izvođenja nastave</w:t>
            </w:r>
          </w:p>
        </w:tc>
        <w:tc>
          <w:tcPr>
            <w:tcW w:w="1495" w:type="dxa"/>
            <w:gridSpan w:val="6"/>
            <w:vAlign w:val="center"/>
          </w:tcPr>
          <w:p w14:paraId="643D7165" w14:textId="77777777"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0"/>
                  <w14:checkedState w14:val="2612" w14:font="MS Gothic"/>
                  <w14:uncheckedState w14:val="2610" w14:font="MS Gothic"/>
                </w14:checkbox>
              </w:sdtPr>
              <w:sdtContent>
                <w:r w:rsidR="00C9733D"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predavanja</w:t>
            </w:r>
          </w:p>
        </w:tc>
        <w:tc>
          <w:tcPr>
            <w:tcW w:w="1498" w:type="dxa"/>
            <w:gridSpan w:val="7"/>
            <w:vAlign w:val="center"/>
          </w:tcPr>
          <w:p w14:paraId="24341DC3" w14:textId="77777777"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0"/>
                  <w14:checkedState w14:val="2612" w14:font="MS Gothic"/>
                  <w14:uncheckedState w14:val="2610" w14:font="MS Gothic"/>
                </w14:checkbox>
              </w:sdtPr>
              <w:sdtContent>
                <w:r w:rsidR="00453362"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seminari i radionice</w:t>
            </w:r>
          </w:p>
        </w:tc>
        <w:tc>
          <w:tcPr>
            <w:tcW w:w="1497" w:type="dxa"/>
            <w:gridSpan w:val="5"/>
            <w:vAlign w:val="center"/>
          </w:tcPr>
          <w:p w14:paraId="7E669528" w14:textId="6E4099B2"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1"/>
                  <w14:checkedState w14:val="2612" w14:font="MS Gothic"/>
                  <w14:uncheckedState w14:val="2610" w14:font="MS Gothic"/>
                </w14:checkbox>
              </w:sdtPr>
              <w:sdtContent>
                <w:r w:rsidR="00CD602B"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vježbe</w:t>
            </w:r>
          </w:p>
        </w:tc>
        <w:tc>
          <w:tcPr>
            <w:tcW w:w="1497" w:type="dxa"/>
            <w:gridSpan w:val="6"/>
            <w:vAlign w:val="center"/>
          </w:tcPr>
          <w:p w14:paraId="40751F22" w14:textId="14098D3F"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1"/>
                  <w14:checkedState w14:val="2612" w14:font="MS Gothic"/>
                  <w14:uncheckedState w14:val="2610" w14:font="MS Gothic"/>
                </w14:checkbox>
              </w:sdtPr>
              <w:sdtContent>
                <w:r w:rsidR="001954AF"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obrazovanje na daljinu</w:t>
            </w:r>
          </w:p>
        </w:tc>
        <w:tc>
          <w:tcPr>
            <w:tcW w:w="1499" w:type="dxa"/>
            <w:gridSpan w:val="3"/>
            <w:vAlign w:val="center"/>
          </w:tcPr>
          <w:p w14:paraId="68384213" w14:textId="77777777"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Content>
                <w:r w:rsidR="00453362"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terenska nastava</w:t>
            </w:r>
          </w:p>
        </w:tc>
      </w:tr>
      <w:tr w:rsidR="00453362" w:rsidRPr="000F6F7F" w14:paraId="31B8F578" w14:textId="77777777" w:rsidTr="00FC2198">
        <w:tc>
          <w:tcPr>
            <w:tcW w:w="1802" w:type="dxa"/>
            <w:vMerge/>
            <w:shd w:val="clear" w:color="auto" w:fill="F2F2F2" w:themeFill="background1" w:themeFillShade="F2"/>
          </w:tcPr>
          <w:p w14:paraId="6519A28A" w14:textId="77777777" w:rsidR="00453362" w:rsidRPr="000F6F7F" w:rsidRDefault="00453362" w:rsidP="0079745E">
            <w:pPr>
              <w:spacing w:before="20" w:after="20"/>
              <w:rPr>
                <w:rFonts w:ascii="Merriweather" w:hAnsi="Merriweather" w:cs="Times New Roman"/>
                <w:b/>
                <w:sz w:val="16"/>
                <w:szCs w:val="16"/>
              </w:rPr>
            </w:pPr>
          </w:p>
        </w:tc>
        <w:tc>
          <w:tcPr>
            <w:tcW w:w="1495" w:type="dxa"/>
            <w:gridSpan w:val="6"/>
            <w:vAlign w:val="center"/>
          </w:tcPr>
          <w:p w14:paraId="237D706F" w14:textId="4C37B7DC"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Content>
                <w:r w:rsidR="00CD602B"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samostalni zadaci</w:t>
            </w:r>
          </w:p>
        </w:tc>
        <w:tc>
          <w:tcPr>
            <w:tcW w:w="1498" w:type="dxa"/>
            <w:gridSpan w:val="7"/>
            <w:vAlign w:val="center"/>
          </w:tcPr>
          <w:p w14:paraId="1E4F262C" w14:textId="40DEA0A9"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1"/>
                  <w14:checkedState w14:val="2612" w14:font="MS Gothic"/>
                  <w14:uncheckedState w14:val="2610" w14:font="MS Gothic"/>
                </w14:checkbox>
              </w:sdtPr>
              <w:sdtContent>
                <w:r w:rsidR="00CD602B"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multimedija i mreža</w:t>
            </w:r>
          </w:p>
        </w:tc>
        <w:tc>
          <w:tcPr>
            <w:tcW w:w="1497" w:type="dxa"/>
            <w:gridSpan w:val="5"/>
            <w:vAlign w:val="center"/>
          </w:tcPr>
          <w:p w14:paraId="5D782346" w14:textId="77777777"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Content>
                <w:r w:rsidR="00453362"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laboratorij</w:t>
            </w:r>
          </w:p>
        </w:tc>
        <w:tc>
          <w:tcPr>
            <w:tcW w:w="1497" w:type="dxa"/>
            <w:gridSpan w:val="6"/>
            <w:vAlign w:val="center"/>
          </w:tcPr>
          <w:p w14:paraId="64EE2498" w14:textId="77777777"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Content>
                <w:r w:rsidR="00453362"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mentorski rad</w:t>
            </w:r>
          </w:p>
        </w:tc>
        <w:tc>
          <w:tcPr>
            <w:tcW w:w="1499" w:type="dxa"/>
            <w:gridSpan w:val="3"/>
            <w:vAlign w:val="center"/>
          </w:tcPr>
          <w:p w14:paraId="1EFED834" w14:textId="495E55A4" w:rsidR="00453362" w:rsidRPr="000B3BC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1"/>
                  <w14:checkedState w14:val="2612" w14:font="MS Gothic"/>
                  <w14:uncheckedState w14:val="2610" w14:font="MS Gothic"/>
                </w14:checkbox>
              </w:sdtPr>
              <w:sdtContent>
                <w:r w:rsidR="00CD602B" w:rsidRPr="000B3BCF">
                  <w:rPr>
                    <w:rFonts w:ascii="Segoe UI Symbol" w:eastAsia="MS Gothic" w:hAnsi="Segoe UI Symbol" w:cs="Segoe UI Symbol"/>
                    <w:sz w:val="16"/>
                    <w:szCs w:val="16"/>
                  </w:rPr>
                  <w:t>☒</w:t>
                </w:r>
              </w:sdtContent>
            </w:sdt>
            <w:r w:rsidR="00453362" w:rsidRPr="000B3BCF">
              <w:rPr>
                <w:rFonts w:ascii="Merriweather" w:hAnsi="Merriweather" w:cs="Times New Roman"/>
                <w:sz w:val="16"/>
                <w:szCs w:val="16"/>
              </w:rPr>
              <w:t xml:space="preserve"> ostalo</w:t>
            </w:r>
          </w:p>
        </w:tc>
      </w:tr>
      <w:tr w:rsidR="00D84D8C" w:rsidRPr="000F6F7F" w14:paraId="1F29B901" w14:textId="77777777" w:rsidTr="00FF1020">
        <w:tc>
          <w:tcPr>
            <w:tcW w:w="3297" w:type="dxa"/>
            <w:gridSpan w:val="7"/>
            <w:shd w:val="clear" w:color="auto" w:fill="F2F2F2" w:themeFill="background1" w:themeFillShade="F2"/>
          </w:tcPr>
          <w:p w14:paraId="1FADC760" w14:textId="77777777" w:rsidR="00D84D8C" w:rsidRPr="000B3BCF" w:rsidRDefault="00D84D8C" w:rsidP="00D84D8C">
            <w:pPr>
              <w:spacing w:before="20" w:after="20"/>
              <w:rPr>
                <w:rFonts w:ascii="Merriweather" w:hAnsi="Merriweather" w:cs="Times New Roman"/>
                <w:b/>
                <w:sz w:val="16"/>
                <w:szCs w:val="16"/>
              </w:rPr>
            </w:pPr>
            <w:r w:rsidRPr="000B3BCF">
              <w:rPr>
                <w:rFonts w:ascii="Merriweather" w:hAnsi="Merriweather" w:cs="Times New Roman"/>
                <w:b/>
                <w:sz w:val="16"/>
                <w:szCs w:val="16"/>
              </w:rPr>
              <w:t>Ishodi učenja kolegija</w:t>
            </w:r>
          </w:p>
        </w:tc>
        <w:tc>
          <w:tcPr>
            <w:tcW w:w="5991" w:type="dxa"/>
            <w:gridSpan w:val="21"/>
            <w:vAlign w:val="center"/>
          </w:tcPr>
          <w:p w14:paraId="4C15E16E" w14:textId="376706D6" w:rsidR="00D84D8C" w:rsidRPr="000B3BCF" w:rsidRDefault="00D84D8C" w:rsidP="00D84D8C">
            <w:pPr>
              <w:tabs>
                <w:tab w:val="left" w:pos="2820"/>
              </w:tabs>
              <w:rPr>
                <w:rFonts w:ascii="Merriweather" w:hAnsi="Merriweather" w:cs="Times New Roman"/>
                <w:sz w:val="16"/>
                <w:szCs w:val="16"/>
                <w:lang w:val="fr-FR"/>
              </w:rPr>
            </w:pPr>
            <w:r w:rsidRPr="000B3BCF">
              <w:rPr>
                <w:rFonts w:ascii="Merriweather" w:hAnsi="Merriweather" w:cs="Times New Roman"/>
                <w:sz w:val="16"/>
                <w:szCs w:val="16"/>
                <w:lang w:val="fr-FR"/>
              </w:rPr>
              <w:t>Compétences métalinguistiques</w:t>
            </w:r>
            <w:r w:rsidR="001954AF" w:rsidRPr="000B3BCF">
              <w:rPr>
                <w:rFonts w:ascii="Merriweather" w:hAnsi="Merriweather" w:cs="Times New Roman"/>
                <w:sz w:val="16"/>
                <w:szCs w:val="16"/>
                <w:lang w:val="fr-FR"/>
              </w:rPr>
              <w:t xml:space="preserve"> </w:t>
            </w:r>
            <w:r w:rsidRPr="000B3BCF">
              <w:rPr>
                <w:rFonts w:ascii="Merriweather" w:hAnsi="Merriweather" w:cs="Times New Roman"/>
                <w:sz w:val="16"/>
                <w:szCs w:val="16"/>
                <w:lang w:val="fr-FR"/>
              </w:rPr>
              <w:t xml:space="preserve">: </w:t>
            </w:r>
            <w:r w:rsidRPr="000B3BCF">
              <w:rPr>
                <w:rFonts w:ascii="Merriweather" w:eastAsia="Times New Roman" w:hAnsi="Merriweather" w:cs="Times New Roman"/>
                <w:sz w:val="16"/>
                <w:szCs w:val="16"/>
                <w:lang w:val="fr-FR"/>
              </w:rPr>
              <w:t>Comprendre les textes écrits et littéraires en prose</w:t>
            </w:r>
            <w:r w:rsidR="001954AF" w:rsidRPr="000B3BCF">
              <w:rPr>
                <w:rFonts w:ascii="Merriweather" w:eastAsia="Times New Roman" w:hAnsi="Merriweather" w:cs="Times New Roman"/>
                <w:sz w:val="16"/>
                <w:szCs w:val="16"/>
                <w:lang w:val="fr-FR"/>
              </w:rPr>
              <w:t xml:space="preserve"> </w:t>
            </w:r>
            <w:r w:rsidRPr="000B3BCF">
              <w:rPr>
                <w:rFonts w:ascii="Merriweather" w:eastAsia="Times New Roman" w:hAnsi="Merriweather" w:cs="Times New Roman"/>
                <w:sz w:val="16"/>
                <w:szCs w:val="16"/>
                <w:lang w:val="fr-FR"/>
              </w:rPr>
              <w:t>; tout ce qui est défini par le CECR (B2).</w:t>
            </w:r>
          </w:p>
          <w:p w14:paraId="7E761A70" w14:textId="4C27F0AC" w:rsidR="00D84D8C" w:rsidRDefault="00D84D8C" w:rsidP="00D84D8C">
            <w:pPr>
              <w:rPr>
                <w:rFonts w:ascii="Merriweather" w:hAnsi="Merriweather" w:cs="Times New Roman"/>
                <w:sz w:val="16"/>
                <w:szCs w:val="16"/>
                <w:lang w:val="fr-FR"/>
              </w:rPr>
            </w:pPr>
            <w:r w:rsidRPr="000B3BCF">
              <w:rPr>
                <w:rFonts w:ascii="Merriweather" w:hAnsi="Merriweather" w:cs="Times New Roman"/>
                <w:sz w:val="16"/>
                <w:szCs w:val="16"/>
                <w:lang w:val="fr-FR"/>
              </w:rPr>
              <w:t>Améliorer l’orthographe </w:t>
            </w:r>
          </w:p>
          <w:p w14:paraId="72AA5CF4" w14:textId="2059486E" w:rsidR="00522AE9" w:rsidRPr="00B32CF0" w:rsidRDefault="00522AE9" w:rsidP="00522AE9">
            <w:pPr>
              <w:tabs>
                <w:tab w:val="left" w:pos="2820"/>
              </w:tabs>
              <w:rPr>
                <w:rFonts w:ascii="Merriweather" w:hAnsi="Merriweather" w:cs="Times New Roman"/>
                <w:b/>
                <w:bCs/>
                <w:sz w:val="16"/>
                <w:szCs w:val="16"/>
              </w:rPr>
            </w:pPr>
            <w:r>
              <w:rPr>
                <w:rFonts w:ascii="Merriweather" w:hAnsi="Merriweather" w:cs="Times New Roman"/>
                <w:b/>
                <w:bCs/>
                <w:sz w:val="16"/>
                <w:szCs w:val="16"/>
              </w:rPr>
              <w:t>1</w:t>
            </w:r>
            <w:r w:rsidRPr="00B32CF0">
              <w:rPr>
                <w:rFonts w:ascii="Merriweather" w:hAnsi="Merriweather" w:cs="Times New Roman"/>
                <w:b/>
                <w:bCs/>
                <w:sz w:val="16"/>
                <w:szCs w:val="16"/>
              </w:rPr>
              <w:t xml:space="preserve">. Govoriti pravilno (govorna produkcija i govorna interakcija) na razini </w:t>
            </w:r>
            <w:r>
              <w:rPr>
                <w:rFonts w:ascii="Merriweather" w:hAnsi="Merriweather" w:cs="Times New Roman"/>
                <w:b/>
                <w:bCs/>
                <w:sz w:val="16"/>
                <w:szCs w:val="16"/>
              </w:rPr>
              <w:t>B2</w:t>
            </w:r>
          </w:p>
          <w:p w14:paraId="0CBCE3E5" w14:textId="55EF6D01" w:rsidR="00522AE9" w:rsidRPr="00D055B4" w:rsidRDefault="00522AE9" w:rsidP="00522AE9">
            <w:pPr>
              <w:rPr>
                <w:rFonts w:ascii="Merriweather" w:hAnsi="Merriweather" w:cs="Times New Roman"/>
                <w:sz w:val="16"/>
                <w:szCs w:val="16"/>
                <w:lang w:val="fr-FR"/>
              </w:rPr>
            </w:pPr>
            <w:r w:rsidRPr="00D055B4">
              <w:rPr>
                <w:rFonts w:ascii="Merriweather" w:hAnsi="Merriweather" w:cs="Times New Roman"/>
                <w:sz w:val="16"/>
                <w:szCs w:val="16"/>
                <w:lang w:val="fr-FR"/>
              </w:rPr>
              <w:t>Usmeno izražavanje (izlaganje i u interakciji) : Snaći se u svim svakodnevnim životnim situacijama ; izražavati se tečno, govoriti o svojim iskustvima i osjećajima, izražavati vlastito mišljenje i stavove, zauzeti se za njih</w:t>
            </w:r>
            <w:r w:rsidR="005B6D7E">
              <w:rPr>
                <w:rFonts w:ascii="Merriweather" w:hAnsi="Merriweather" w:cs="Times New Roman"/>
                <w:sz w:val="16"/>
                <w:szCs w:val="16"/>
                <w:lang w:val="fr-FR"/>
              </w:rPr>
              <w:t>, argumentirati ih,</w:t>
            </w:r>
            <w:r w:rsidRPr="00D055B4">
              <w:rPr>
                <w:rFonts w:ascii="Merriweather" w:hAnsi="Merriweather" w:cs="Times New Roman"/>
                <w:sz w:val="16"/>
                <w:szCs w:val="16"/>
                <w:lang w:val="fr-FR"/>
              </w:rPr>
              <w:t xml:space="preserve"> spontano se uključiti u razgovor na različite teme.</w:t>
            </w:r>
          </w:p>
          <w:p w14:paraId="13E146F5" w14:textId="6E233F71" w:rsidR="00D84D8C" w:rsidRDefault="00D84D8C" w:rsidP="00D84D8C">
            <w:pPr>
              <w:rPr>
                <w:rFonts w:ascii="Merriweather" w:hAnsi="Merriweather" w:cs="Times New Roman"/>
                <w:sz w:val="16"/>
                <w:szCs w:val="16"/>
                <w:lang w:val="fr-FR"/>
              </w:rPr>
            </w:pPr>
            <w:r w:rsidRPr="000B3BCF">
              <w:rPr>
                <w:rFonts w:ascii="Merriweather" w:hAnsi="Merriweather" w:cs="Times New Roman"/>
                <w:sz w:val="16"/>
                <w:szCs w:val="16"/>
                <w:lang w:val="fr-FR"/>
              </w:rPr>
              <w:t>PO: Se débrouiller dans presque toutes les situations quotidiennes; produire un discours cohérent sur une grande gamme de sujets; intervenir sans préparation dans des conversations sur une grande gamme de sujets; s’exprimer de manière simple afin de raconter des expériences et des événements; pouvoir brièvement donner les raisons et explications de ses opinions; prendre part sans préparation à une conversation sur des sujets différents; y présenter  et défendre ses opinions et ses arguments ; communiquer avec un degré de spontanéité et d’aisance qui rend possible une interaction normale avec un locuteur natif.</w:t>
            </w:r>
          </w:p>
          <w:p w14:paraId="210535D5" w14:textId="542B91E5" w:rsidR="00B74109" w:rsidRPr="00A443EA" w:rsidRDefault="00B74109" w:rsidP="00B74109">
            <w:pPr>
              <w:tabs>
                <w:tab w:val="left" w:pos="2820"/>
              </w:tabs>
              <w:snapToGrid w:val="0"/>
              <w:rPr>
                <w:rFonts w:ascii="Merriweather" w:hAnsi="Merriweather" w:cs="Times New Roman"/>
                <w:b/>
                <w:bCs/>
                <w:sz w:val="16"/>
                <w:szCs w:val="16"/>
              </w:rPr>
            </w:pPr>
            <w:r>
              <w:rPr>
                <w:rFonts w:ascii="Merriweather" w:hAnsi="Merriweather" w:cs="Times New Roman"/>
                <w:b/>
                <w:bCs/>
                <w:sz w:val="16"/>
                <w:szCs w:val="16"/>
              </w:rPr>
              <w:t>2.</w:t>
            </w:r>
            <w:r w:rsidRPr="00B32CF0">
              <w:rPr>
                <w:rFonts w:ascii="Merriweather" w:hAnsi="Merriweather" w:cs="Times New Roman"/>
                <w:b/>
                <w:bCs/>
                <w:sz w:val="16"/>
                <w:szCs w:val="16"/>
              </w:rPr>
              <w:t xml:space="preserve">Razumijeti razgovor i usmene iskaze na francuskom jeziku na razini </w:t>
            </w:r>
            <w:r w:rsidR="00AE3933">
              <w:rPr>
                <w:rFonts w:ascii="Merriweather" w:hAnsi="Merriweather" w:cs="Times New Roman"/>
                <w:b/>
                <w:bCs/>
                <w:sz w:val="16"/>
                <w:szCs w:val="16"/>
              </w:rPr>
              <w:t>B2.1</w:t>
            </w:r>
          </w:p>
          <w:p w14:paraId="5FEEDEE1" w14:textId="77777777" w:rsidR="00B74109" w:rsidRPr="00D055B4" w:rsidRDefault="00B74109" w:rsidP="00B74109">
            <w:pPr>
              <w:rPr>
                <w:rFonts w:ascii="Merriweather" w:hAnsi="Merriweather" w:cs="Times New Roman"/>
                <w:sz w:val="16"/>
                <w:szCs w:val="16"/>
                <w:lang w:val="fr-FR"/>
              </w:rPr>
            </w:pPr>
            <w:r w:rsidRPr="00D055B4">
              <w:rPr>
                <w:rFonts w:ascii="Merriweather" w:hAnsi="Merriweather" w:cs="Times New Roman"/>
                <w:sz w:val="16"/>
                <w:szCs w:val="16"/>
                <w:lang w:val="fr-FR"/>
              </w:rPr>
              <w:lastRenderedPageBreak/>
              <w:t xml:space="preserve">Slušanje s razumijevanjem: Razumijeti većinu radijskih i televizijskih emisija i reportaža koje govore o aktualnim temama ; razumijeti razgovor izvornih govornika. </w:t>
            </w:r>
          </w:p>
          <w:p w14:paraId="446BD9AE" w14:textId="00AD989F" w:rsidR="00D84D8C" w:rsidRDefault="00D84D8C" w:rsidP="00D84D8C">
            <w:pPr>
              <w:rPr>
                <w:rFonts w:ascii="Merriweather" w:hAnsi="Merriweather" w:cs="Times New Roman"/>
                <w:sz w:val="16"/>
                <w:szCs w:val="16"/>
                <w:lang w:val="fr-FR"/>
              </w:rPr>
            </w:pPr>
            <w:r w:rsidRPr="000B3BCF">
              <w:rPr>
                <w:rFonts w:ascii="Merriweather" w:hAnsi="Merriweather" w:cs="Times New Roman"/>
                <w:sz w:val="16"/>
                <w:szCs w:val="16"/>
                <w:lang w:val="fr-FR"/>
              </w:rPr>
              <w:t>CO</w:t>
            </w:r>
            <w:r w:rsidR="001954AF" w:rsidRPr="000B3BCF">
              <w:rPr>
                <w:rFonts w:ascii="Merriweather" w:hAnsi="Merriweather" w:cs="Times New Roman"/>
                <w:sz w:val="16"/>
                <w:szCs w:val="16"/>
                <w:lang w:val="fr-FR"/>
              </w:rPr>
              <w:t xml:space="preserve"> </w:t>
            </w:r>
            <w:r w:rsidRPr="000B3BCF">
              <w:rPr>
                <w:rFonts w:ascii="Merriweather" w:hAnsi="Merriweather" w:cs="Times New Roman"/>
                <w:sz w:val="16"/>
                <w:szCs w:val="16"/>
                <w:lang w:val="fr-FR"/>
              </w:rPr>
              <w:t>: Comprendre la plupart des émissions de radio ou de télévision sur l’actualité, les informations ou sur des sujets qui l’intéressent à titre personnel. Comprendre des discours assez longs et suivre une argumentation complexe si le sujet lui en est relativement familier ; suivre une conversation animée entre locuteurs natifs.</w:t>
            </w:r>
          </w:p>
          <w:p w14:paraId="79A1439A" w14:textId="11F12C4D" w:rsidR="000D64B9" w:rsidRPr="00684DE0" w:rsidRDefault="000D64B9" w:rsidP="000D64B9">
            <w:pPr>
              <w:autoSpaceDE w:val="0"/>
              <w:rPr>
                <w:rFonts w:ascii="Merriweather" w:hAnsi="Merriweather" w:cs="Times New Roman"/>
                <w:b/>
                <w:bCs/>
                <w:sz w:val="16"/>
                <w:szCs w:val="16"/>
              </w:rPr>
            </w:pPr>
            <w:r>
              <w:rPr>
                <w:rFonts w:ascii="Merriweather" w:hAnsi="Merriweather" w:cs="Times New Roman"/>
                <w:b/>
                <w:bCs/>
                <w:sz w:val="16"/>
                <w:szCs w:val="16"/>
              </w:rPr>
              <w:t>3.</w:t>
            </w:r>
            <w:r w:rsidRPr="00B32CF0">
              <w:rPr>
                <w:rFonts w:ascii="Merriweather" w:hAnsi="Merriweather" w:cs="Times New Roman"/>
                <w:b/>
                <w:bCs/>
                <w:sz w:val="16"/>
                <w:szCs w:val="16"/>
              </w:rPr>
              <w:t xml:space="preserve"> Pisati na standardnom francuskom jeziku o tem</w:t>
            </w:r>
            <w:r w:rsidR="002B4D6D">
              <w:rPr>
                <w:rFonts w:ascii="Merriweather" w:hAnsi="Merriweather" w:cs="Times New Roman"/>
                <w:b/>
                <w:bCs/>
                <w:sz w:val="16"/>
                <w:szCs w:val="16"/>
              </w:rPr>
              <w:t>a</w:t>
            </w:r>
            <w:r w:rsidRPr="00B32CF0">
              <w:rPr>
                <w:rFonts w:ascii="Merriweather" w:hAnsi="Merriweather" w:cs="Times New Roman"/>
                <w:b/>
                <w:bCs/>
                <w:sz w:val="16"/>
                <w:szCs w:val="16"/>
              </w:rPr>
              <w:t>ma predviđenim</w:t>
            </w:r>
            <w:r w:rsidR="003741E3">
              <w:rPr>
                <w:rFonts w:ascii="Merriweather" w:hAnsi="Merriweather" w:cs="Times New Roman"/>
                <w:b/>
                <w:bCs/>
                <w:sz w:val="16"/>
                <w:szCs w:val="16"/>
              </w:rPr>
              <w:t>a</w:t>
            </w:r>
            <w:r w:rsidRPr="00B32CF0">
              <w:rPr>
                <w:rFonts w:ascii="Merriweather" w:hAnsi="Merriweather" w:cs="Times New Roman"/>
                <w:b/>
                <w:bCs/>
                <w:sz w:val="16"/>
                <w:szCs w:val="16"/>
              </w:rPr>
              <w:t xml:space="preserve"> na razini </w:t>
            </w:r>
            <w:r>
              <w:rPr>
                <w:rFonts w:ascii="Merriweather" w:hAnsi="Merriweather" w:cs="Times New Roman"/>
                <w:b/>
                <w:bCs/>
                <w:sz w:val="16"/>
                <w:szCs w:val="16"/>
              </w:rPr>
              <w:t>B2</w:t>
            </w:r>
          </w:p>
          <w:p w14:paraId="788AB648" w14:textId="42CE03D4" w:rsidR="00D84D8C" w:rsidRDefault="00D84D8C" w:rsidP="00D84D8C">
            <w:pPr>
              <w:rPr>
                <w:rFonts w:ascii="Merriweather" w:hAnsi="Merriweather" w:cs="Times New Roman"/>
                <w:sz w:val="16"/>
                <w:szCs w:val="16"/>
                <w:lang w:val="fr-FR"/>
              </w:rPr>
            </w:pPr>
            <w:r w:rsidRPr="000B3BCF">
              <w:rPr>
                <w:rFonts w:ascii="Merriweather" w:hAnsi="Merriweather" w:cs="Times New Roman"/>
                <w:sz w:val="16"/>
                <w:szCs w:val="16"/>
                <w:lang w:val="fr-FR"/>
              </w:rPr>
              <w:t>PE</w:t>
            </w:r>
            <w:r w:rsidR="001954AF" w:rsidRPr="000B3BCF">
              <w:rPr>
                <w:rFonts w:ascii="Merriweather" w:hAnsi="Merriweather" w:cs="Times New Roman"/>
                <w:sz w:val="16"/>
                <w:szCs w:val="16"/>
                <w:lang w:val="fr-FR"/>
              </w:rPr>
              <w:t xml:space="preserve"> </w:t>
            </w:r>
            <w:r w:rsidRPr="000B3BCF">
              <w:rPr>
                <w:rFonts w:ascii="Merriweather" w:hAnsi="Merriweather" w:cs="Times New Roman"/>
                <w:sz w:val="16"/>
                <w:szCs w:val="16"/>
                <w:lang w:val="fr-FR"/>
              </w:rPr>
              <w:t>: Écrire des textes clairs, cohérents et assez détaillés sur une grande gamme de sujets relatifs à ses intérêts, décrire événements, expériences et impressions ; donner son opinion sur un sujet d’actualité, sur une nouvelle, un article, un documentaire. Écrire un essai en transmettant une information ou en exposant des rasions pour ou contre une opinion donnée ; rédiger les textes qui mettent en valeur le sens qu’il attribue personnellement aux événements et aux expériences.</w:t>
            </w:r>
          </w:p>
          <w:p w14:paraId="0971D7D9" w14:textId="6C89FBE8" w:rsidR="008F0A3C" w:rsidRPr="00B32CF0" w:rsidRDefault="008F0A3C" w:rsidP="008F0A3C">
            <w:pPr>
              <w:tabs>
                <w:tab w:val="left" w:pos="2820"/>
              </w:tabs>
              <w:snapToGrid w:val="0"/>
              <w:rPr>
                <w:rFonts w:ascii="Merriweather" w:hAnsi="Merriweather" w:cs="Times New Roman"/>
                <w:b/>
                <w:bCs/>
                <w:sz w:val="16"/>
                <w:szCs w:val="16"/>
              </w:rPr>
            </w:pPr>
            <w:r>
              <w:rPr>
                <w:rFonts w:ascii="Merriweather" w:hAnsi="Merriweather" w:cs="Times New Roman"/>
                <w:b/>
                <w:bCs/>
                <w:sz w:val="16"/>
                <w:szCs w:val="16"/>
              </w:rPr>
              <w:t>4</w:t>
            </w:r>
            <w:r w:rsidRPr="00B32CF0">
              <w:rPr>
                <w:rFonts w:ascii="Merriweather" w:hAnsi="Merriweather" w:cs="Times New Roman"/>
                <w:b/>
                <w:bCs/>
                <w:sz w:val="16"/>
                <w:szCs w:val="16"/>
              </w:rPr>
              <w:t>.</w:t>
            </w:r>
            <w:r>
              <w:rPr>
                <w:rFonts w:ascii="Merriweather" w:hAnsi="Merriweather" w:cs="Times New Roman"/>
                <w:b/>
                <w:bCs/>
                <w:sz w:val="16"/>
                <w:szCs w:val="16"/>
              </w:rPr>
              <w:t xml:space="preserve"> </w:t>
            </w:r>
            <w:r w:rsidRPr="00B32CF0">
              <w:rPr>
                <w:rFonts w:ascii="Merriweather" w:hAnsi="Merriweather" w:cs="Times New Roman"/>
                <w:b/>
                <w:bCs/>
                <w:sz w:val="16"/>
                <w:szCs w:val="16"/>
              </w:rPr>
              <w:t>Razumijeti pisani tekst na francuskom</w:t>
            </w:r>
            <w:r>
              <w:rPr>
                <w:rFonts w:ascii="Merriweather" w:hAnsi="Merriweather" w:cs="Times New Roman"/>
                <w:b/>
                <w:bCs/>
                <w:sz w:val="16"/>
                <w:szCs w:val="16"/>
              </w:rPr>
              <w:t xml:space="preserve"> jeziku</w:t>
            </w:r>
            <w:r w:rsidRPr="00B32CF0">
              <w:rPr>
                <w:rFonts w:ascii="Merriweather" w:hAnsi="Merriweather" w:cs="Times New Roman"/>
                <w:b/>
                <w:bCs/>
                <w:sz w:val="16"/>
                <w:szCs w:val="16"/>
              </w:rPr>
              <w:t xml:space="preserve"> na razini</w:t>
            </w:r>
            <w:r>
              <w:rPr>
                <w:rFonts w:ascii="Merriweather" w:hAnsi="Merriweather" w:cs="Times New Roman"/>
                <w:b/>
                <w:bCs/>
                <w:sz w:val="16"/>
                <w:szCs w:val="16"/>
              </w:rPr>
              <w:t xml:space="preserve"> B2</w:t>
            </w:r>
          </w:p>
          <w:p w14:paraId="4A444D8D" w14:textId="77777777" w:rsidR="00D84D8C" w:rsidRDefault="00D84D8C" w:rsidP="00D84D8C">
            <w:pPr>
              <w:tabs>
                <w:tab w:val="left" w:pos="1218"/>
              </w:tabs>
              <w:spacing w:before="20" w:after="20"/>
              <w:rPr>
                <w:rFonts w:ascii="Merriweather" w:hAnsi="Merriweather" w:cs="Times New Roman"/>
                <w:sz w:val="16"/>
                <w:szCs w:val="16"/>
                <w:lang w:val="fr-FR"/>
              </w:rPr>
            </w:pPr>
            <w:r w:rsidRPr="000B3BCF">
              <w:rPr>
                <w:rFonts w:ascii="Merriweather" w:hAnsi="Merriweather" w:cs="Times New Roman"/>
                <w:sz w:val="16"/>
                <w:szCs w:val="16"/>
                <w:lang w:val="fr-FR"/>
              </w:rPr>
              <w:t>CE</w:t>
            </w:r>
            <w:r w:rsidR="001954AF" w:rsidRPr="000B3BCF">
              <w:rPr>
                <w:rFonts w:ascii="Merriweather" w:hAnsi="Merriweather" w:cs="Times New Roman"/>
                <w:sz w:val="16"/>
                <w:szCs w:val="16"/>
                <w:lang w:val="fr-FR"/>
              </w:rPr>
              <w:t xml:space="preserve"> </w:t>
            </w:r>
            <w:r w:rsidRPr="000B3BCF">
              <w:rPr>
                <w:rFonts w:ascii="Merriweather" w:hAnsi="Merriweather" w:cs="Times New Roman"/>
                <w:sz w:val="16"/>
                <w:szCs w:val="16"/>
                <w:lang w:val="fr-FR"/>
              </w:rPr>
              <w:t>: Comprendre des articles sur des questions quotidiennes et contemporaines, comprendre la description d’événements, l’expression de sentiments, d’espoirs, de buts et de souhaits. Lire des articles et des rapports dans lesquels les auteurs adoptent une attitude particulière ou un certain point de vue. Comprendre un texte littéraire contemporain en prose.</w:t>
            </w:r>
          </w:p>
          <w:p w14:paraId="0B2E564D" w14:textId="4E47D7AC" w:rsidR="00F44DA4" w:rsidRPr="006730E4" w:rsidRDefault="00450F67" w:rsidP="006730E4">
            <w:pPr>
              <w:autoSpaceDE w:val="0"/>
              <w:rPr>
                <w:rFonts w:ascii="Merriweather" w:hAnsi="Merriweather" w:cs="Times New Roman"/>
                <w:b/>
                <w:sz w:val="16"/>
                <w:szCs w:val="16"/>
              </w:rPr>
            </w:pPr>
            <w:r w:rsidRPr="00B32CF0">
              <w:rPr>
                <w:rFonts w:ascii="Merriweather" w:hAnsi="Merriweather" w:cs="Times New Roman"/>
                <w:b/>
                <w:sz w:val="16"/>
                <w:szCs w:val="16"/>
              </w:rPr>
              <w:t>5. Poznavati elemente francuske i frankofonske kulture</w:t>
            </w:r>
          </w:p>
          <w:p w14:paraId="68C66BFD" w14:textId="2FFD389B" w:rsidR="00450F67" w:rsidRPr="000B3BCF" w:rsidRDefault="00F44DA4" w:rsidP="00D84D8C">
            <w:pPr>
              <w:tabs>
                <w:tab w:val="left" w:pos="1218"/>
              </w:tabs>
              <w:spacing w:before="20" w:after="20"/>
              <w:rPr>
                <w:rFonts w:ascii="Merriweather" w:hAnsi="Merriweather" w:cs="Times New Roman"/>
                <w:color w:val="FF0000"/>
                <w:sz w:val="16"/>
                <w:szCs w:val="16"/>
              </w:rPr>
            </w:pPr>
            <w:r w:rsidRPr="000B3BCF">
              <w:rPr>
                <w:rFonts w:ascii="Merriweather" w:hAnsi="Merriweather" w:cs="Times New Roman"/>
                <w:sz w:val="16"/>
                <w:szCs w:val="16"/>
              </w:rPr>
              <w:t xml:space="preserve">Student se pismeno i usmeno izražava o svim temama definiranim na razini B2 razlikujući pritom različite jezične registre. </w:t>
            </w:r>
            <w:r>
              <w:rPr>
                <w:rFonts w:ascii="Merriweather" w:hAnsi="Merriweather" w:cs="Times New Roman"/>
                <w:sz w:val="16"/>
                <w:szCs w:val="16"/>
              </w:rPr>
              <w:t>Student r</w:t>
            </w:r>
            <w:r w:rsidRPr="000B3BCF">
              <w:rPr>
                <w:rFonts w:ascii="Merriweather" w:hAnsi="Merriweather" w:cs="Times New Roman"/>
                <w:sz w:val="16"/>
                <w:szCs w:val="16"/>
              </w:rPr>
              <w:t xml:space="preserve">azumije i primjenjuje vokabular na razini  B2, te izvorne govornike bilo u interakciji (pisanoj ili govorenoj) ili radio i video reportaže s aktualnom tematikom.Student, </w:t>
            </w:r>
            <w:r w:rsidRPr="000B3BCF">
              <w:rPr>
                <w:rFonts w:ascii="Merriweather" w:eastAsia="Times New Roman" w:hAnsi="Merriweather" w:cs="Times New Roman"/>
                <w:sz w:val="16"/>
                <w:szCs w:val="16"/>
              </w:rPr>
              <w:t>u govoru i pisanju, koristi ispravne jezične konstrukcije, izraze, frazeme i leksik ovisno o kontekstu u kojem se isti koriste. Student razumije novinski članak koji govori o aktualnim temama. Student izražava vlastito mišljenje, argumentira, izla</w:t>
            </w:r>
            <w:r>
              <w:rPr>
                <w:rFonts w:ascii="Merriweather" w:eastAsia="Times New Roman" w:hAnsi="Merriweather" w:cs="Times New Roman"/>
                <w:sz w:val="16"/>
                <w:szCs w:val="16"/>
              </w:rPr>
              <w:t>že</w:t>
            </w:r>
            <w:r w:rsidRPr="000B3BCF">
              <w:rPr>
                <w:rFonts w:ascii="Merriweather" w:eastAsia="Times New Roman" w:hAnsi="Merriweather" w:cs="Times New Roman"/>
                <w:sz w:val="16"/>
                <w:szCs w:val="16"/>
              </w:rPr>
              <w:t>, uvjerava, obja</w:t>
            </w:r>
            <w:r>
              <w:rPr>
                <w:rFonts w:ascii="Merriweather" w:eastAsia="Times New Roman" w:hAnsi="Merriweather" w:cs="Times New Roman"/>
                <w:sz w:val="16"/>
                <w:szCs w:val="16"/>
              </w:rPr>
              <w:t>šnjava</w:t>
            </w:r>
            <w:r w:rsidRPr="000B3BCF">
              <w:rPr>
                <w:rFonts w:ascii="Merriweather" w:eastAsia="Times New Roman" w:hAnsi="Merriweather" w:cs="Times New Roman"/>
                <w:sz w:val="16"/>
                <w:szCs w:val="16"/>
              </w:rPr>
              <w:t>, pori</w:t>
            </w:r>
            <w:r>
              <w:rPr>
                <w:rFonts w:ascii="Merriweather" w:eastAsia="Times New Roman" w:hAnsi="Merriweather" w:cs="Times New Roman"/>
                <w:sz w:val="16"/>
                <w:szCs w:val="16"/>
              </w:rPr>
              <w:t>če</w:t>
            </w:r>
            <w:r w:rsidRPr="000B3BCF">
              <w:rPr>
                <w:rFonts w:ascii="Merriweather" w:eastAsia="Times New Roman" w:hAnsi="Merriweather" w:cs="Times New Roman"/>
                <w:sz w:val="16"/>
                <w:szCs w:val="16"/>
              </w:rPr>
              <w:t>, debatira k</w:t>
            </w:r>
            <w:r w:rsidRPr="000B3BCF">
              <w:rPr>
                <w:rFonts w:ascii="Merriweather" w:hAnsi="Merriweather" w:cs="Times New Roman"/>
                <w:sz w:val="16"/>
                <w:szCs w:val="16"/>
              </w:rPr>
              <w:t>oristeći stečena znanja i pravila u točno određenim i konkretnim situacijama. učenja. Student uči slušati druge s poštovanjem, surađuje u grupnim aktivnostima, ima razumijevanja za kulturne vrijednosti.</w:t>
            </w:r>
          </w:p>
        </w:tc>
      </w:tr>
      <w:tr w:rsidR="00D84D8C" w:rsidRPr="000F6F7F" w14:paraId="70EC7592" w14:textId="77777777" w:rsidTr="00FF1020">
        <w:tc>
          <w:tcPr>
            <w:tcW w:w="3297" w:type="dxa"/>
            <w:gridSpan w:val="7"/>
            <w:shd w:val="clear" w:color="auto" w:fill="F2F2F2" w:themeFill="background1" w:themeFillShade="F2"/>
          </w:tcPr>
          <w:p w14:paraId="1EAB2B04" w14:textId="77777777" w:rsidR="00D84D8C" w:rsidRPr="000B3BCF" w:rsidRDefault="00D84D8C" w:rsidP="00D84D8C">
            <w:pPr>
              <w:spacing w:before="20" w:after="20"/>
              <w:rPr>
                <w:rFonts w:ascii="Merriweather" w:hAnsi="Merriweather" w:cs="Times New Roman"/>
                <w:b/>
                <w:sz w:val="16"/>
                <w:szCs w:val="16"/>
              </w:rPr>
            </w:pPr>
            <w:r w:rsidRPr="000B3BCF">
              <w:rPr>
                <w:rFonts w:ascii="Merriweather" w:hAnsi="Merriweather" w:cs="Times New Roman"/>
                <w:b/>
                <w:sz w:val="16"/>
                <w:szCs w:val="16"/>
              </w:rPr>
              <w:lastRenderedPageBreak/>
              <w:t>Ishodi učenja na razini programa</w:t>
            </w:r>
          </w:p>
        </w:tc>
        <w:tc>
          <w:tcPr>
            <w:tcW w:w="5991" w:type="dxa"/>
            <w:gridSpan w:val="21"/>
            <w:vAlign w:val="center"/>
          </w:tcPr>
          <w:p w14:paraId="24E78AA8" w14:textId="77777777" w:rsidR="00063203" w:rsidRDefault="00063203" w:rsidP="00063203">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 </w:t>
            </w:r>
            <w:r w:rsidRPr="005360DB">
              <w:rPr>
                <w:rFonts w:ascii="Merriweather" w:hAnsi="Merriweather" w:cs="Times New Roman"/>
                <w:sz w:val="16"/>
                <w:szCs w:val="16"/>
              </w:rPr>
              <w:t>razumije</w:t>
            </w:r>
            <w:r>
              <w:rPr>
                <w:rFonts w:ascii="Merriweather" w:hAnsi="Merriweather" w:cs="Times New Roman"/>
                <w:sz w:val="16"/>
                <w:szCs w:val="16"/>
              </w:rPr>
              <w:t>ti</w:t>
            </w:r>
            <w:r w:rsidRPr="005360DB">
              <w:rPr>
                <w:rFonts w:ascii="Merriweather" w:hAnsi="Merriweather" w:cs="Times New Roman"/>
                <w:sz w:val="16"/>
                <w:szCs w:val="16"/>
              </w:rPr>
              <w:t xml:space="preserve"> (slušano i pisano razumijevanje), čita</w:t>
            </w:r>
            <w:r>
              <w:rPr>
                <w:rFonts w:ascii="Merriweather" w:hAnsi="Merriweather" w:cs="Times New Roman"/>
                <w:sz w:val="16"/>
                <w:szCs w:val="16"/>
              </w:rPr>
              <w:t>ti</w:t>
            </w:r>
            <w:r w:rsidRPr="005360DB">
              <w:rPr>
                <w:rFonts w:ascii="Merriweather" w:hAnsi="Merriweather" w:cs="Times New Roman"/>
                <w:sz w:val="16"/>
                <w:szCs w:val="16"/>
              </w:rPr>
              <w:t>, govori</w:t>
            </w:r>
            <w:r>
              <w:rPr>
                <w:rFonts w:ascii="Merriweather" w:hAnsi="Merriweather" w:cs="Times New Roman"/>
                <w:sz w:val="16"/>
                <w:szCs w:val="16"/>
              </w:rPr>
              <w:t>ti</w:t>
            </w:r>
            <w:r w:rsidRPr="005360DB">
              <w:rPr>
                <w:rFonts w:ascii="Merriweather" w:hAnsi="Merriweather" w:cs="Times New Roman"/>
                <w:sz w:val="16"/>
                <w:szCs w:val="16"/>
              </w:rPr>
              <w:t xml:space="preserve"> (govorna interakcija i govorna produkcija),  pismeno se izražava</w:t>
            </w:r>
            <w:r>
              <w:rPr>
                <w:rFonts w:ascii="Merriweather" w:hAnsi="Merriweather" w:cs="Times New Roman"/>
                <w:sz w:val="16"/>
                <w:szCs w:val="16"/>
              </w:rPr>
              <w:t>ti</w:t>
            </w:r>
            <w:r w:rsidRPr="005360DB">
              <w:rPr>
                <w:rFonts w:ascii="Merriweather" w:hAnsi="Merriweather" w:cs="Times New Roman"/>
                <w:sz w:val="16"/>
                <w:szCs w:val="16"/>
              </w:rPr>
              <w:t xml:space="preserve"> na standardnom francuskom jeziku na razini</w:t>
            </w:r>
            <w:r>
              <w:rPr>
                <w:rFonts w:ascii="Merriweather" w:hAnsi="Merriweather" w:cs="Times New Roman"/>
                <w:sz w:val="16"/>
                <w:szCs w:val="16"/>
              </w:rPr>
              <w:t xml:space="preserve"> B2</w:t>
            </w:r>
          </w:p>
          <w:p w14:paraId="279DEF27" w14:textId="61BF07C0" w:rsidR="00D84D8C" w:rsidRPr="000B3BCF" w:rsidRDefault="00063203" w:rsidP="00063203">
            <w:pPr>
              <w:tabs>
                <w:tab w:val="left" w:pos="1218"/>
              </w:tabs>
              <w:spacing w:before="20" w:after="20"/>
              <w:rPr>
                <w:rFonts w:ascii="Merriweather" w:hAnsi="Merriweather" w:cs="Times New Roman"/>
                <w:color w:val="FF0000"/>
                <w:sz w:val="16"/>
                <w:szCs w:val="16"/>
              </w:rPr>
            </w:pPr>
            <w:r>
              <w:rPr>
                <w:rFonts w:ascii="Merriweather" w:hAnsi="Merriweather" w:cs="Times New Roman"/>
                <w:sz w:val="16"/>
                <w:szCs w:val="16"/>
              </w:rPr>
              <w:t xml:space="preserve">- poznavati </w:t>
            </w:r>
            <w:r w:rsidRPr="005360DB">
              <w:rPr>
                <w:rFonts w:ascii="Merriweather" w:hAnsi="Merriweather" w:cs="Times New Roman"/>
                <w:sz w:val="16"/>
                <w:szCs w:val="16"/>
              </w:rPr>
              <w:t>elemente francuske i frankofonske kulture</w:t>
            </w:r>
          </w:p>
        </w:tc>
      </w:tr>
      <w:tr w:rsidR="00D84D8C" w:rsidRPr="000F6F7F" w14:paraId="27903FF8" w14:textId="77777777" w:rsidTr="002E1CE6">
        <w:tc>
          <w:tcPr>
            <w:tcW w:w="9288" w:type="dxa"/>
            <w:gridSpan w:val="28"/>
            <w:shd w:val="clear" w:color="auto" w:fill="D9D9D9" w:themeFill="background1" w:themeFillShade="D9"/>
          </w:tcPr>
          <w:p w14:paraId="3A674A0A" w14:textId="77777777" w:rsidR="00D84D8C" w:rsidRPr="000B3BCF" w:rsidRDefault="00D84D8C" w:rsidP="00D84D8C">
            <w:pPr>
              <w:spacing w:before="20" w:after="20"/>
              <w:rPr>
                <w:rFonts w:ascii="Merriweather" w:hAnsi="Merriweather" w:cs="Times New Roman"/>
                <w:sz w:val="16"/>
                <w:szCs w:val="16"/>
              </w:rPr>
            </w:pPr>
          </w:p>
        </w:tc>
      </w:tr>
      <w:tr w:rsidR="00D84D8C" w:rsidRPr="000F6F7F" w14:paraId="504BECB8" w14:textId="77777777" w:rsidTr="00C02454">
        <w:trPr>
          <w:trHeight w:val="190"/>
        </w:trPr>
        <w:tc>
          <w:tcPr>
            <w:tcW w:w="1802" w:type="dxa"/>
            <w:vMerge w:val="restart"/>
            <w:shd w:val="clear" w:color="auto" w:fill="F2F2F2" w:themeFill="background1" w:themeFillShade="F2"/>
            <w:vAlign w:val="center"/>
          </w:tcPr>
          <w:p w14:paraId="63F2DADE" w14:textId="77777777" w:rsidR="00D84D8C" w:rsidRPr="000F6F7F" w:rsidRDefault="00D84D8C" w:rsidP="00D84D8C">
            <w:pPr>
              <w:spacing w:before="20" w:after="20"/>
              <w:rPr>
                <w:rFonts w:ascii="Merriweather" w:hAnsi="Merriweather" w:cs="Times New Roman"/>
                <w:b/>
                <w:sz w:val="16"/>
                <w:szCs w:val="16"/>
              </w:rPr>
            </w:pPr>
            <w:r w:rsidRPr="000F6F7F">
              <w:rPr>
                <w:rFonts w:ascii="Merriweather" w:hAnsi="Merriweather" w:cs="Times New Roman"/>
                <w:b/>
                <w:sz w:val="16"/>
                <w:szCs w:val="16"/>
              </w:rPr>
              <w:t>Načini praćenja studenata</w:t>
            </w:r>
          </w:p>
        </w:tc>
        <w:tc>
          <w:tcPr>
            <w:tcW w:w="1495" w:type="dxa"/>
            <w:gridSpan w:val="6"/>
            <w:vAlign w:val="center"/>
          </w:tcPr>
          <w:p w14:paraId="76C36551" w14:textId="5D9B11F6"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1954AF"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pohađanje nastave</w:t>
            </w:r>
          </w:p>
        </w:tc>
        <w:tc>
          <w:tcPr>
            <w:tcW w:w="1498" w:type="dxa"/>
            <w:gridSpan w:val="7"/>
            <w:vAlign w:val="center"/>
          </w:tcPr>
          <w:p w14:paraId="4112B921" w14:textId="4C462B45"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Content>
                <w:r w:rsidR="001954AF"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priprema za nastavu</w:t>
            </w:r>
          </w:p>
        </w:tc>
        <w:tc>
          <w:tcPr>
            <w:tcW w:w="1497" w:type="dxa"/>
            <w:gridSpan w:val="5"/>
            <w:vAlign w:val="center"/>
          </w:tcPr>
          <w:p w14:paraId="065505A0" w14:textId="71B708C0"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Content>
                <w:r w:rsidR="001954AF"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domaće zadaće</w:t>
            </w:r>
          </w:p>
        </w:tc>
        <w:tc>
          <w:tcPr>
            <w:tcW w:w="1497" w:type="dxa"/>
            <w:gridSpan w:val="6"/>
            <w:vAlign w:val="center"/>
          </w:tcPr>
          <w:p w14:paraId="06C58E6A" w14:textId="60B1893A"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1"/>
                  <w14:checkedState w14:val="2612" w14:font="MS Gothic"/>
                  <w14:uncheckedState w14:val="2610" w14:font="MS Gothic"/>
                </w14:checkbox>
              </w:sdtPr>
              <w:sdtContent>
                <w:r w:rsidR="001954AF"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kontinuirana evaluacija</w:t>
            </w:r>
          </w:p>
        </w:tc>
        <w:tc>
          <w:tcPr>
            <w:tcW w:w="1499" w:type="dxa"/>
            <w:gridSpan w:val="3"/>
            <w:vAlign w:val="center"/>
          </w:tcPr>
          <w:p w14:paraId="63F53054" w14:textId="77777777"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istraživanje</w:t>
            </w:r>
          </w:p>
        </w:tc>
      </w:tr>
      <w:tr w:rsidR="00D84D8C" w:rsidRPr="000F6F7F" w14:paraId="7C001E2E" w14:textId="77777777" w:rsidTr="00FC2198">
        <w:trPr>
          <w:trHeight w:val="190"/>
        </w:trPr>
        <w:tc>
          <w:tcPr>
            <w:tcW w:w="1802" w:type="dxa"/>
            <w:vMerge/>
            <w:shd w:val="clear" w:color="auto" w:fill="F2F2F2" w:themeFill="background1" w:themeFillShade="F2"/>
          </w:tcPr>
          <w:p w14:paraId="0BC51F65" w14:textId="77777777" w:rsidR="00D84D8C" w:rsidRPr="000F6F7F" w:rsidRDefault="00D84D8C" w:rsidP="00D84D8C">
            <w:pPr>
              <w:spacing w:before="20" w:after="20"/>
              <w:rPr>
                <w:rFonts w:ascii="Merriweather" w:hAnsi="Merriweather" w:cs="Times New Roman"/>
                <w:b/>
                <w:sz w:val="16"/>
                <w:szCs w:val="16"/>
              </w:rPr>
            </w:pPr>
          </w:p>
        </w:tc>
        <w:tc>
          <w:tcPr>
            <w:tcW w:w="1495" w:type="dxa"/>
            <w:gridSpan w:val="6"/>
            <w:vAlign w:val="center"/>
          </w:tcPr>
          <w:p w14:paraId="24522349" w14:textId="77777777"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praktični rad</w:t>
            </w:r>
          </w:p>
        </w:tc>
        <w:tc>
          <w:tcPr>
            <w:tcW w:w="1498" w:type="dxa"/>
            <w:gridSpan w:val="7"/>
            <w:vAlign w:val="center"/>
          </w:tcPr>
          <w:p w14:paraId="7E2066D5" w14:textId="77777777"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eksperimentalni rad</w:t>
            </w:r>
          </w:p>
        </w:tc>
        <w:tc>
          <w:tcPr>
            <w:tcW w:w="1497" w:type="dxa"/>
            <w:gridSpan w:val="5"/>
            <w:vAlign w:val="center"/>
          </w:tcPr>
          <w:p w14:paraId="3C15E5E0" w14:textId="51140D8C"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1954AF"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izlaganje</w:t>
            </w:r>
          </w:p>
        </w:tc>
        <w:tc>
          <w:tcPr>
            <w:tcW w:w="1497" w:type="dxa"/>
            <w:gridSpan w:val="6"/>
            <w:vAlign w:val="center"/>
          </w:tcPr>
          <w:p w14:paraId="2F209CD1" w14:textId="77777777"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projekt</w:t>
            </w:r>
          </w:p>
        </w:tc>
        <w:tc>
          <w:tcPr>
            <w:tcW w:w="1499" w:type="dxa"/>
            <w:gridSpan w:val="3"/>
            <w:vAlign w:val="center"/>
          </w:tcPr>
          <w:p w14:paraId="112CBA9F" w14:textId="77777777"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seminar</w:t>
            </w:r>
          </w:p>
        </w:tc>
      </w:tr>
      <w:tr w:rsidR="00D84D8C" w:rsidRPr="000F6F7F" w14:paraId="50619965" w14:textId="77777777" w:rsidTr="00B05C1D">
        <w:trPr>
          <w:trHeight w:val="190"/>
        </w:trPr>
        <w:tc>
          <w:tcPr>
            <w:tcW w:w="1802" w:type="dxa"/>
            <w:vMerge/>
            <w:shd w:val="clear" w:color="auto" w:fill="F2F2F2" w:themeFill="background1" w:themeFillShade="F2"/>
          </w:tcPr>
          <w:p w14:paraId="2B92C24C" w14:textId="77777777" w:rsidR="00D84D8C" w:rsidRPr="000F6F7F" w:rsidRDefault="00D84D8C" w:rsidP="00D84D8C">
            <w:pPr>
              <w:spacing w:before="20" w:after="20"/>
              <w:rPr>
                <w:rFonts w:ascii="Merriweather" w:hAnsi="Merriweather" w:cs="Times New Roman"/>
                <w:b/>
                <w:sz w:val="16"/>
                <w:szCs w:val="16"/>
              </w:rPr>
            </w:pPr>
          </w:p>
        </w:tc>
        <w:tc>
          <w:tcPr>
            <w:tcW w:w="1495" w:type="dxa"/>
            <w:gridSpan w:val="6"/>
            <w:vAlign w:val="center"/>
          </w:tcPr>
          <w:p w14:paraId="3834B38E" w14:textId="57DABEE5"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Content>
                <w:r w:rsidR="00994AD0"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kolokvij(i)</w:t>
            </w:r>
          </w:p>
        </w:tc>
        <w:tc>
          <w:tcPr>
            <w:tcW w:w="1498" w:type="dxa"/>
            <w:gridSpan w:val="7"/>
            <w:vAlign w:val="center"/>
          </w:tcPr>
          <w:p w14:paraId="58D90F2C" w14:textId="283F91C1"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sidR="00994AD0"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pismeni ispit</w:t>
            </w:r>
          </w:p>
        </w:tc>
        <w:tc>
          <w:tcPr>
            <w:tcW w:w="1497" w:type="dxa"/>
            <w:gridSpan w:val="5"/>
            <w:vAlign w:val="center"/>
          </w:tcPr>
          <w:p w14:paraId="1A27FADB" w14:textId="74CEF843"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994AD0"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usmeni ispit</w:t>
            </w:r>
          </w:p>
        </w:tc>
        <w:tc>
          <w:tcPr>
            <w:tcW w:w="2996" w:type="dxa"/>
            <w:gridSpan w:val="9"/>
            <w:vAlign w:val="center"/>
          </w:tcPr>
          <w:p w14:paraId="0ACF5E4E" w14:textId="77777777" w:rsidR="00D84D8C" w:rsidRPr="000B3BCF" w:rsidRDefault="00000000" w:rsidP="00D84D8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ostalo:</w:t>
            </w:r>
          </w:p>
        </w:tc>
      </w:tr>
      <w:tr w:rsidR="00D84D8C" w:rsidRPr="000F6F7F" w14:paraId="03177E44" w14:textId="77777777" w:rsidTr="0079745E">
        <w:tc>
          <w:tcPr>
            <w:tcW w:w="1802" w:type="dxa"/>
            <w:shd w:val="clear" w:color="auto" w:fill="F2F2F2" w:themeFill="background1" w:themeFillShade="F2"/>
          </w:tcPr>
          <w:p w14:paraId="4B46A756" w14:textId="77777777" w:rsidR="00D84D8C" w:rsidRPr="000F6F7F" w:rsidRDefault="00D84D8C" w:rsidP="00D84D8C">
            <w:pPr>
              <w:spacing w:before="20" w:after="20"/>
              <w:rPr>
                <w:rFonts w:ascii="Merriweather" w:hAnsi="Merriweather" w:cs="Times New Roman"/>
                <w:b/>
                <w:sz w:val="16"/>
                <w:szCs w:val="16"/>
              </w:rPr>
            </w:pPr>
            <w:r w:rsidRPr="000F6F7F">
              <w:rPr>
                <w:rFonts w:ascii="Merriweather" w:hAnsi="Merriweather" w:cs="Times New Roman"/>
                <w:b/>
                <w:sz w:val="16"/>
                <w:szCs w:val="16"/>
              </w:rPr>
              <w:t>Uvjeti pristupanja ispitu</w:t>
            </w:r>
          </w:p>
        </w:tc>
        <w:tc>
          <w:tcPr>
            <w:tcW w:w="7486" w:type="dxa"/>
            <w:gridSpan w:val="27"/>
            <w:vAlign w:val="center"/>
          </w:tcPr>
          <w:p w14:paraId="203096D7" w14:textId="094861C4" w:rsidR="00C304ED" w:rsidRPr="000B3BCF" w:rsidRDefault="0096171F" w:rsidP="00D84D8C">
            <w:pPr>
              <w:tabs>
                <w:tab w:val="left" w:pos="1218"/>
              </w:tabs>
              <w:spacing w:before="20" w:after="20"/>
              <w:rPr>
                <w:rFonts w:ascii="Merriweather" w:hAnsi="Merriweather" w:cs="Times New Roman"/>
                <w:i/>
                <w:sz w:val="16"/>
                <w:szCs w:val="16"/>
              </w:rPr>
            </w:pPr>
            <w:r w:rsidRPr="00CA0C31">
              <w:rPr>
                <w:rFonts w:ascii="Merriweather" w:eastAsia="MS Gothic" w:hAnsi="Merriweather" w:cs="Times New Roman"/>
                <w:sz w:val="16"/>
                <w:szCs w:val="16"/>
              </w:rPr>
              <w:t>S</w:t>
            </w:r>
            <w:r w:rsidR="00C304ED" w:rsidRPr="00CA0C31">
              <w:rPr>
                <w:rFonts w:ascii="Merriweather" w:eastAsia="MS Gothic" w:hAnsi="Merriweather" w:cs="Times New Roman"/>
                <w:sz w:val="16"/>
                <w:szCs w:val="16"/>
              </w:rPr>
              <w:t>tudent je dužan redovito pohađati nastavu</w:t>
            </w:r>
            <w:r w:rsidRPr="00CA0C31">
              <w:rPr>
                <w:rFonts w:ascii="Merriweather" w:eastAsia="MS Gothic" w:hAnsi="Merriweather" w:cs="Times New Roman"/>
                <w:sz w:val="16"/>
                <w:szCs w:val="16"/>
              </w:rPr>
              <w:t xml:space="preserve"> (</w:t>
            </w:r>
            <w:r w:rsidR="002F11FB" w:rsidRPr="00CA0C31">
              <w:rPr>
                <w:rFonts w:ascii="Merriweather" w:eastAsia="MS Gothic" w:hAnsi="Merriweather" w:cs="Times New Roman"/>
                <w:sz w:val="16"/>
                <w:szCs w:val="16"/>
              </w:rPr>
              <w:t xml:space="preserve">može izostati </w:t>
            </w:r>
            <w:r w:rsidRPr="00CA0C31">
              <w:rPr>
                <w:rFonts w:ascii="Merriweather" w:eastAsia="MS Gothic" w:hAnsi="Merriweather" w:cs="Times New Roman"/>
                <w:sz w:val="16"/>
                <w:szCs w:val="16"/>
              </w:rPr>
              <w:t xml:space="preserve">najviše tri puta u </w:t>
            </w:r>
            <w:r w:rsidR="002F11FB" w:rsidRPr="00CA0C31">
              <w:rPr>
                <w:rFonts w:ascii="Merriweather" w:eastAsia="MS Gothic" w:hAnsi="Merriweather" w:cs="Times New Roman"/>
                <w:sz w:val="16"/>
                <w:szCs w:val="16"/>
              </w:rPr>
              <w:t>semestru)</w:t>
            </w:r>
            <w:r w:rsidR="00C304ED" w:rsidRPr="00CA0C31">
              <w:rPr>
                <w:rFonts w:ascii="Merriweather" w:eastAsia="MS Gothic" w:hAnsi="Merriweather" w:cs="Times New Roman"/>
                <w:sz w:val="16"/>
                <w:szCs w:val="16"/>
              </w:rPr>
              <w:t>, nazočiti nastavi kada se provodi najavljena evaluacija od</w:t>
            </w:r>
            <w:r w:rsidR="005A3C80" w:rsidRPr="00CA0C31">
              <w:rPr>
                <w:rFonts w:ascii="Merriweather" w:eastAsia="MS Gothic" w:hAnsi="Merriweather" w:cs="Times New Roman"/>
                <w:sz w:val="16"/>
                <w:szCs w:val="16"/>
              </w:rPr>
              <w:t>r</w:t>
            </w:r>
            <w:r w:rsidR="00C304ED" w:rsidRPr="00CA0C31">
              <w:rPr>
                <w:rFonts w:ascii="Merriweather" w:eastAsia="MS Gothic" w:hAnsi="Merriweather" w:cs="Times New Roman"/>
                <w:sz w:val="16"/>
                <w:szCs w:val="16"/>
              </w:rPr>
              <w:t xml:space="preserve">eđenih jezičnih kompetencija i kontinuirano izvršavati sve zadaće i redovito se pripremati za nastavu (vokabular kako bi mogao aktivno sudjelovati u aktivnostima na satu u interakciji s ostalim studentima), sva predviđena izlaganja (opis </w:t>
            </w:r>
            <w:r w:rsidR="002F11FB" w:rsidRPr="00CA0C31">
              <w:rPr>
                <w:rFonts w:ascii="Merriweather" w:eastAsia="MS Gothic" w:hAnsi="Merriweather" w:cs="Times New Roman"/>
                <w:sz w:val="16"/>
                <w:szCs w:val="16"/>
              </w:rPr>
              <w:t>putovanja</w:t>
            </w:r>
            <w:r w:rsidR="00C304ED" w:rsidRPr="00CA0C31">
              <w:rPr>
                <w:rFonts w:ascii="Merriweather" w:eastAsia="MS Gothic" w:hAnsi="Merriweather" w:cs="Times New Roman"/>
                <w:sz w:val="16"/>
                <w:szCs w:val="16"/>
              </w:rPr>
              <w:t xml:space="preserve">, dva puta u semestru predstaviti aktualna zbivanja iz odabranog područja, </w:t>
            </w:r>
            <w:r w:rsidR="00830186" w:rsidRPr="00CA0C31">
              <w:rPr>
                <w:rFonts w:ascii="Merriweather" w:eastAsia="MS Gothic" w:hAnsi="Merriweather" w:cs="Times New Roman"/>
                <w:sz w:val="16"/>
                <w:szCs w:val="16"/>
              </w:rPr>
              <w:t>predati na vrijeme CE</w:t>
            </w:r>
            <w:r w:rsidR="00C304ED" w:rsidRPr="00CA0C31">
              <w:rPr>
                <w:rFonts w:ascii="Merriweather" w:eastAsia="MS Gothic" w:hAnsi="Merriweather" w:cs="Times New Roman"/>
                <w:sz w:val="16"/>
                <w:szCs w:val="16"/>
              </w:rPr>
              <w:t>) te  na vrijeme (najkasnije 7 dana nakon što je dobio temu)</w:t>
            </w:r>
            <w:r w:rsidR="00830186" w:rsidRPr="00CA0C31">
              <w:rPr>
                <w:rFonts w:ascii="Merriweather" w:eastAsia="MS Gothic" w:hAnsi="Merriweather" w:cs="Times New Roman"/>
                <w:sz w:val="16"/>
                <w:szCs w:val="16"/>
              </w:rPr>
              <w:t xml:space="preserve"> </w:t>
            </w:r>
            <w:r w:rsidR="00C304ED" w:rsidRPr="00CA0C31">
              <w:rPr>
                <w:rFonts w:ascii="Merriweather" w:eastAsia="MS Gothic" w:hAnsi="Merriweather" w:cs="Times New Roman"/>
                <w:sz w:val="16"/>
                <w:szCs w:val="16"/>
              </w:rPr>
              <w:t>predati sve tematski silabusom predviđene PE (točan naziv tema bit će objavljen na Merlinu) u za to navedenim terminima.</w:t>
            </w:r>
          </w:p>
        </w:tc>
      </w:tr>
      <w:tr w:rsidR="00D84D8C" w:rsidRPr="000F6F7F" w14:paraId="50893E8E" w14:textId="77777777" w:rsidTr="00FC2198">
        <w:tc>
          <w:tcPr>
            <w:tcW w:w="1802" w:type="dxa"/>
            <w:shd w:val="clear" w:color="auto" w:fill="F2F2F2" w:themeFill="background1" w:themeFillShade="F2"/>
          </w:tcPr>
          <w:p w14:paraId="3753A71C" w14:textId="77777777" w:rsidR="00D84D8C" w:rsidRPr="000F6F7F" w:rsidRDefault="00D84D8C" w:rsidP="00D84D8C">
            <w:pPr>
              <w:spacing w:before="20" w:after="20"/>
              <w:rPr>
                <w:rFonts w:ascii="Merriweather" w:hAnsi="Merriweather" w:cs="Times New Roman"/>
                <w:b/>
                <w:sz w:val="16"/>
                <w:szCs w:val="16"/>
              </w:rPr>
            </w:pPr>
            <w:r w:rsidRPr="000F6F7F">
              <w:rPr>
                <w:rFonts w:ascii="Merriweather" w:hAnsi="Merriweather" w:cs="Times New Roman"/>
                <w:b/>
                <w:sz w:val="16"/>
                <w:szCs w:val="16"/>
              </w:rPr>
              <w:t>Ispitni rokovi</w:t>
            </w:r>
          </w:p>
        </w:tc>
        <w:tc>
          <w:tcPr>
            <w:tcW w:w="2903" w:type="dxa"/>
            <w:gridSpan w:val="12"/>
          </w:tcPr>
          <w:p w14:paraId="1F3E9DB1" w14:textId="77777777" w:rsidR="00D84D8C" w:rsidRPr="000B3BCF" w:rsidRDefault="00000000" w:rsidP="00D84D8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Content>
                <w:r w:rsidR="00D84D8C"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zimski ispitni rok </w:t>
            </w:r>
          </w:p>
        </w:tc>
        <w:tc>
          <w:tcPr>
            <w:tcW w:w="2471" w:type="dxa"/>
            <w:gridSpan w:val="9"/>
          </w:tcPr>
          <w:p w14:paraId="4034427A" w14:textId="519B7821" w:rsidR="00D84D8C" w:rsidRPr="000B3BCF" w:rsidRDefault="00000000" w:rsidP="00D84D8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Content>
                <w:r w:rsidR="00994AD0"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ljetni ispitni rok</w:t>
            </w:r>
          </w:p>
        </w:tc>
        <w:tc>
          <w:tcPr>
            <w:tcW w:w="2112" w:type="dxa"/>
            <w:gridSpan w:val="6"/>
          </w:tcPr>
          <w:p w14:paraId="2FE71E7C" w14:textId="0D605207" w:rsidR="00D84D8C" w:rsidRPr="000B3BCF" w:rsidRDefault="00000000" w:rsidP="00D84D8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Content>
                <w:r w:rsidR="00994AD0" w:rsidRPr="000B3BCF">
                  <w:rPr>
                    <w:rFonts w:ascii="Segoe UI Symbol" w:eastAsia="MS Gothic" w:hAnsi="Segoe UI Symbol" w:cs="Segoe UI Symbol"/>
                    <w:sz w:val="16"/>
                    <w:szCs w:val="16"/>
                  </w:rPr>
                  <w:t>☒</w:t>
                </w:r>
              </w:sdtContent>
            </w:sdt>
            <w:r w:rsidR="00D84D8C" w:rsidRPr="000B3BCF">
              <w:rPr>
                <w:rFonts w:ascii="Merriweather" w:hAnsi="Merriweather" w:cs="Times New Roman"/>
                <w:sz w:val="16"/>
                <w:szCs w:val="16"/>
              </w:rPr>
              <w:t xml:space="preserve"> jesenski ispitni rok</w:t>
            </w:r>
          </w:p>
        </w:tc>
      </w:tr>
      <w:tr w:rsidR="00D84D8C" w:rsidRPr="000F6F7F" w14:paraId="55165D1D" w14:textId="77777777" w:rsidTr="0079745E">
        <w:tc>
          <w:tcPr>
            <w:tcW w:w="1802" w:type="dxa"/>
            <w:shd w:val="clear" w:color="auto" w:fill="F2F2F2" w:themeFill="background1" w:themeFillShade="F2"/>
          </w:tcPr>
          <w:p w14:paraId="3C31C0AD" w14:textId="77777777" w:rsidR="00D84D8C" w:rsidRPr="000F6F7F" w:rsidRDefault="00D84D8C" w:rsidP="00D84D8C">
            <w:pPr>
              <w:spacing w:before="20" w:after="20"/>
              <w:rPr>
                <w:rFonts w:ascii="Merriweather" w:hAnsi="Merriweather" w:cs="Times New Roman"/>
                <w:b/>
                <w:sz w:val="16"/>
                <w:szCs w:val="16"/>
              </w:rPr>
            </w:pPr>
            <w:r w:rsidRPr="000F6F7F">
              <w:rPr>
                <w:rFonts w:ascii="Merriweather" w:hAnsi="Merriweather" w:cs="Times New Roman"/>
                <w:b/>
                <w:sz w:val="16"/>
                <w:szCs w:val="16"/>
              </w:rPr>
              <w:t>Termini ispitnih rokova</w:t>
            </w:r>
          </w:p>
        </w:tc>
        <w:tc>
          <w:tcPr>
            <w:tcW w:w="2903" w:type="dxa"/>
            <w:gridSpan w:val="12"/>
            <w:vAlign w:val="center"/>
          </w:tcPr>
          <w:p w14:paraId="5BB986AF" w14:textId="77777777" w:rsidR="00D84D8C" w:rsidRPr="000B3BCF" w:rsidRDefault="00D84D8C" w:rsidP="00D84D8C">
            <w:pPr>
              <w:tabs>
                <w:tab w:val="left" w:pos="1218"/>
              </w:tabs>
              <w:spacing w:before="20" w:after="20"/>
              <w:rPr>
                <w:rFonts w:ascii="Merriweather" w:hAnsi="Merriweather" w:cs="Times New Roman"/>
                <w:sz w:val="16"/>
                <w:szCs w:val="16"/>
              </w:rPr>
            </w:pPr>
          </w:p>
        </w:tc>
        <w:tc>
          <w:tcPr>
            <w:tcW w:w="2471" w:type="dxa"/>
            <w:gridSpan w:val="9"/>
            <w:vAlign w:val="center"/>
          </w:tcPr>
          <w:p w14:paraId="7770DF9B" w14:textId="6A53F068" w:rsidR="00D84D8C" w:rsidRPr="000B3BCF" w:rsidRDefault="00BB357A" w:rsidP="00D84D8C">
            <w:pPr>
              <w:tabs>
                <w:tab w:val="left" w:pos="1218"/>
              </w:tabs>
              <w:spacing w:before="20" w:after="20"/>
              <w:rPr>
                <w:rFonts w:ascii="Merriweather" w:hAnsi="Merriweather" w:cs="Times New Roman"/>
                <w:sz w:val="16"/>
                <w:szCs w:val="16"/>
              </w:rPr>
            </w:pPr>
            <w:r w:rsidRPr="00BB357A">
              <w:rPr>
                <w:rFonts w:ascii="Merriweather" w:hAnsi="Merriweather" w:cs="Times New Roman"/>
                <w:sz w:val="16"/>
                <w:szCs w:val="16"/>
              </w:rPr>
              <w:t>„vidi ispitne rokove“ -mrežna stranica Odjela</w:t>
            </w:r>
          </w:p>
        </w:tc>
        <w:tc>
          <w:tcPr>
            <w:tcW w:w="2112" w:type="dxa"/>
            <w:gridSpan w:val="6"/>
            <w:vAlign w:val="center"/>
          </w:tcPr>
          <w:p w14:paraId="403F3D10" w14:textId="68EA8D7E" w:rsidR="00D84D8C" w:rsidRPr="000B3BCF" w:rsidRDefault="00BB357A" w:rsidP="00D84D8C">
            <w:pPr>
              <w:tabs>
                <w:tab w:val="left" w:pos="1218"/>
              </w:tabs>
              <w:spacing w:before="20" w:after="20"/>
              <w:rPr>
                <w:rFonts w:ascii="Merriweather" w:hAnsi="Merriweather" w:cs="Times New Roman"/>
                <w:sz w:val="16"/>
                <w:szCs w:val="16"/>
              </w:rPr>
            </w:pPr>
            <w:r w:rsidRPr="00BB357A">
              <w:rPr>
                <w:rFonts w:ascii="Merriweather" w:hAnsi="Merriweather" w:cs="Times New Roman"/>
                <w:sz w:val="16"/>
                <w:szCs w:val="16"/>
              </w:rPr>
              <w:t>„vidi ispitne rokove“ -mrežna stranica Odjela</w:t>
            </w:r>
          </w:p>
        </w:tc>
      </w:tr>
      <w:tr w:rsidR="009849C3" w:rsidRPr="000F6F7F" w14:paraId="1B1C7FA3" w14:textId="77777777" w:rsidTr="008D19BB">
        <w:tc>
          <w:tcPr>
            <w:tcW w:w="1802" w:type="dxa"/>
            <w:shd w:val="clear" w:color="auto" w:fill="F2F2F2" w:themeFill="background1" w:themeFillShade="F2"/>
          </w:tcPr>
          <w:p w14:paraId="55FEF441" w14:textId="77777777" w:rsidR="009849C3" w:rsidRPr="000F6F7F" w:rsidRDefault="009849C3" w:rsidP="009849C3">
            <w:pPr>
              <w:spacing w:before="20" w:after="20"/>
              <w:rPr>
                <w:rFonts w:ascii="Merriweather" w:hAnsi="Merriweather" w:cs="Times New Roman"/>
                <w:b/>
                <w:sz w:val="16"/>
                <w:szCs w:val="16"/>
              </w:rPr>
            </w:pPr>
            <w:r w:rsidRPr="000F6F7F">
              <w:rPr>
                <w:rFonts w:ascii="Merriweather" w:hAnsi="Merriweather" w:cs="Times New Roman"/>
                <w:b/>
                <w:sz w:val="16"/>
                <w:szCs w:val="16"/>
              </w:rPr>
              <w:t>Opis kolegija</w:t>
            </w:r>
          </w:p>
        </w:tc>
        <w:tc>
          <w:tcPr>
            <w:tcW w:w="7486" w:type="dxa"/>
            <w:gridSpan w:val="27"/>
          </w:tcPr>
          <w:p w14:paraId="30ED4FD6" w14:textId="0A82AAD2" w:rsidR="009849C3" w:rsidRPr="000B3BCF" w:rsidRDefault="009849C3" w:rsidP="009849C3">
            <w:pPr>
              <w:tabs>
                <w:tab w:val="left" w:pos="1218"/>
              </w:tabs>
              <w:spacing w:before="20" w:after="20"/>
              <w:rPr>
                <w:rFonts w:ascii="Merriweather" w:eastAsia="MS Gothic" w:hAnsi="Merriweather" w:cs="Times New Roman"/>
                <w:sz w:val="16"/>
                <w:szCs w:val="16"/>
              </w:rPr>
            </w:pPr>
            <w:r w:rsidRPr="000B3BCF">
              <w:rPr>
                <w:rFonts w:ascii="Merriweather" w:hAnsi="Merriweather" w:cs="Times New Roman"/>
                <w:sz w:val="16"/>
                <w:szCs w:val="16"/>
                <w:lang w:val="fr-FR"/>
              </w:rPr>
              <w:t xml:space="preserve">Student će ovladati pismenim i usmenim izražavanjem (razvijati komunikacijske kompetencije) na razini predviđenoj kolegijem kroz različite, razini primjereno vođene zadatke i aktivnosti. </w:t>
            </w:r>
            <w:r w:rsidRPr="000B3BCF">
              <w:rPr>
                <w:rFonts w:ascii="Merriweather" w:hAnsi="Merriweather" w:cs="Times New Roman"/>
                <w:sz w:val="16"/>
                <w:szCs w:val="16"/>
              </w:rPr>
              <w:t xml:space="preserve">Zadaci usmenog razumijevanja imaju za cilj omogućiti studentima što bolje razumijevanje izvornih govornika  bilo da se radi o interakciji ili nekom zvučnom zapisu (u nastavi se koriste autentični predlošci) sukladno gore navedenoj razini. Student će ovladati </w:t>
            </w:r>
            <w:r w:rsidRPr="000B3BCF">
              <w:rPr>
                <w:rFonts w:ascii="Merriweather" w:eastAsia="Times New Roman" w:hAnsi="Merriweather" w:cs="Times New Roman"/>
                <w:sz w:val="16"/>
                <w:szCs w:val="16"/>
              </w:rPr>
              <w:t xml:space="preserve">vokabularom određenim programom (sadržajem kolegija) te ga moći primjenjivati. </w:t>
            </w:r>
            <w:r w:rsidRPr="000B3BCF">
              <w:rPr>
                <w:rFonts w:ascii="Merriweather" w:eastAsia="Times New Roman" w:hAnsi="Merriweather" w:cs="Times New Roman"/>
                <w:sz w:val="16"/>
                <w:szCs w:val="16"/>
              </w:rPr>
              <w:lastRenderedPageBreak/>
              <w:t>Student će ovladati pisanjem diktata. Rad na izrazima kroz različite oblike aktivnosti omogućuje studentu da može</w:t>
            </w:r>
            <w:r w:rsidRPr="000B3BCF">
              <w:rPr>
                <w:rFonts w:ascii="Merriweather" w:hAnsi="Merriweather" w:cs="Times New Roman"/>
                <w:sz w:val="16"/>
                <w:szCs w:val="16"/>
              </w:rPr>
              <w:t xml:space="preserve"> </w:t>
            </w:r>
            <w:r w:rsidRPr="000B3BCF">
              <w:rPr>
                <w:rFonts w:ascii="Merriweather" w:eastAsia="Times New Roman" w:hAnsi="Merriweather" w:cs="Times New Roman"/>
                <w:sz w:val="16"/>
                <w:szCs w:val="16"/>
              </w:rPr>
              <w:t>pravilno prenositi izraze i frazeme iz jednog jezika u drugi te razvijati svijest o razlikama leksika u dva jezična sustava te pravilnoj upotrebi odabrane riječi/izraza. Način rada: individualni, u paru, grupama, igre po ulogama, prezentacija kulturoloških tema vezanih uz vokabular koji se obrađuje. Izbor tekstova omogućuje analizu određenog sadržaja, primjenu jezičnih struktura u stvarnom kontekstu kao i upoznavanje francuske i frankofonske kulture. Tijekom svih aktivnosti, studenta se potiče na ispravno kontekstualno upotrebljavanje svih jezičnih struktura te samostalno istraživanje aktualnih zbivanja u Francuskoj putem interneta i ostalih medija. Kolegij ima za cilj razvijanje kreativnosti i autonomnog kao i timskog rada koji bi za rezultat trebao imati nastavak samostalnog praćenja različitih izvora koji doprinose učenju, usavršavanju i spoznavanju francuskog jezika i francuske kulture</w:t>
            </w:r>
            <w:r w:rsidR="000921C0">
              <w:rPr>
                <w:rFonts w:ascii="Merriweather" w:eastAsia="Times New Roman" w:hAnsi="Merriweather" w:cs="Times New Roman"/>
                <w:sz w:val="16"/>
                <w:szCs w:val="16"/>
              </w:rPr>
              <w:t>.</w:t>
            </w:r>
          </w:p>
        </w:tc>
      </w:tr>
      <w:tr w:rsidR="009849C3" w:rsidRPr="000F6F7F" w14:paraId="242B6A36" w14:textId="77777777" w:rsidTr="00FC2198">
        <w:tc>
          <w:tcPr>
            <w:tcW w:w="1802" w:type="dxa"/>
            <w:shd w:val="clear" w:color="auto" w:fill="F2F2F2" w:themeFill="background1" w:themeFillShade="F2"/>
          </w:tcPr>
          <w:p w14:paraId="2F596137" w14:textId="77777777" w:rsidR="009849C3" w:rsidRPr="000F6F7F" w:rsidRDefault="009849C3" w:rsidP="009849C3">
            <w:pPr>
              <w:spacing w:before="20" w:after="20"/>
              <w:rPr>
                <w:rFonts w:ascii="Merriweather" w:hAnsi="Merriweather" w:cs="Times New Roman"/>
                <w:b/>
                <w:sz w:val="16"/>
                <w:szCs w:val="16"/>
              </w:rPr>
            </w:pPr>
            <w:r w:rsidRPr="000F6F7F">
              <w:rPr>
                <w:rFonts w:ascii="Merriweather" w:hAnsi="Merriweather" w:cs="Times New Roman"/>
                <w:b/>
                <w:sz w:val="16"/>
                <w:szCs w:val="16"/>
              </w:rPr>
              <w:lastRenderedPageBreak/>
              <w:t>Sadržaj kolegija (nastavne teme)</w:t>
            </w:r>
          </w:p>
        </w:tc>
        <w:tc>
          <w:tcPr>
            <w:tcW w:w="7486" w:type="dxa"/>
            <w:gridSpan w:val="27"/>
          </w:tcPr>
          <w:p w14:paraId="4E1C8230" w14:textId="340962C5" w:rsidR="003C0EA6" w:rsidRPr="000B3BCF" w:rsidRDefault="009849C3" w:rsidP="003C0EA6">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Les jeux et les activités communicatifs sur les sujets différents ; Les préfixes</w:t>
            </w:r>
          </w:p>
          <w:p w14:paraId="671EDD88" w14:textId="2BD66308" w:rsidR="00064EFB" w:rsidRPr="000B3BCF" w:rsidRDefault="00064EFB" w:rsidP="003C0EA6">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La communication, l'opinion /la volonté; Les paronymes</w:t>
            </w:r>
          </w:p>
          <w:p w14:paraId="44313030" w14:textId="38389250" w:rsidR="009849C3" w:rsidRPr="000B3BCF" w:rsidRDefault="009849C3" w:rsidP="00DF2E21">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Les mots immigrés</w:t>
            </w:r>
            <w:r w:rsidR="00656E21" w:rsidRPr="000B3BCF">
              <w:rPr>
                <w:rFonts w:ascii="Merriweather" w:eastAsia="MS Gothic" w:hAnsi="Merriweather" w:cs="Times New Roman"/>
                <w:sz w:val="16"/>
                <w:szCs w:val="16"/>
              </w:rPr>
              <w:t>; Les expressions idiomatiques – Tomber dans les pommes; Inventer, CO</w:t>
            </w:r>
          </w:p>
          <w:p w14:paraId="2E128B8A" w14:textId="41783A80" w:rsidR="009849C3" w:rsidRPr="000B3BCF" w:rsidRDefault="009849C3" w:rsidP="00E837FB">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La société- La pauvreté</w:t>
            </w:r>
          </w:p>
          <w:p w14:paraId="187FE867" w14:textId="2A4C98BA" w:rsidR="009849C3" w:rsidRPr="000B3BCF" w:rsidRDefault="009849C3" w:rsidP="00E837FB">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Déba</w:t>
            </w:r>
            <w:r w:rsidR="00AF0401" w:rsidRPr="000B3BCF">
              <w:rPr>
                <w:rFonts w:ascii="Merriweather" w:eastAsia="MS Gothic" w:hAnsi="Merriweather" w:cs="Times New Roman"/>
                <w:sz w:val="16"/>
                <w:szCs w:val="16"/>
              </w:rPr>
              <w:t>t sur un sujet actuel</w:t>
            </w:r>
          </w:p>
          <w:p w14:paraId="7E0384E4" w14:textId="79919147" w:rsidR="009849C3" w:rsidRPr="000B3BCF" w:rsidRDefault="009849C3" w:rsidP="00E837FB">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Les médias ; </w:t>
            </w:r>
            <w:r w:rsidRPr="000B3BCF">
              <w:rPr>
                <w:rFonts w:ascii="Merriweather" w:eastAsia="MS Gothic" w:hAnsi="Merriweather" w:cs="Times New Roman"/>
                <w:i/>
                <w:iCs/>
                <w:sz w:val="16"/>
                <w:szCs w:val="16"/>
              </w:rPr>
              <w:t>Quelle émission</w:t>
            </w:r>
          </w:p>
          <w:p w14:paraId="7FBB13CE" w14:textId="6987E5BA" w:rsidR="009849C3" w:rsidRPr="000B3BCF" w:rsidRDefault="009849C3" w:rsidP="00B931E8">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b/>
                <w:bCs/>
                <w:sz w:val="16"/>
                <w:szCs w:val="16"/>
              </w:rPr>
              <w:t xml:space="preserve">Test de vocabulaire I ; </w:t>
            </w:r>
            <w:r w:rsidRPr="000B3BCF">
              <w:rPr>
                <w:rFonts w:ascii="Merriweather" w:eastAsia="MS Gothic" w:hAnsi="Merriweather" w:cs="Times New Roman"/>
                <w:b/>
                <w:bCs/>
                <w:i/>
                <w:iCs/>
                <w:sz w:val="16"/>
                <w:szCs w:val="16"/>
              </w:rPr>
              <w:t xml:space="preserve">Quoi de neuf </w:t>
            </w:r>
            <w:r w:rsidR="00B931E8" w:rsidRPr="000B3BCF">
              <w:rPr>
                <w:rFonts w:ascii="Merriweather" w:eastAsia="MS Gothic" w:hAnsi="Merriweather" w:cs="Times New Roman"/>
                <w:b/>
                <w:bCs/>
                <w:i/>
                <w:iCs/>
                <w:sz w:val="16"/>
                <w:szCs w:val="16"/>
              </w:rPr>
              <w:t>I</w:t>
            </w:r>
            <w:r w:rsidR="00301521" w:rsidRPr="000B3BCF">
              <w:rPr>
                <w:rFonts w:ascii="Merriweather" w:eastAsia="MS Gothic" w:hAnsi="Merriweather" w:cs="Times New Roman"/>
                <w:b/>
                <w:bCs/>
                <w:i/>
                <w:iCs/>
                <w:sz w:val="16"/>
                <w:szCs w:val="16"/>
              </w:rPr>
              <w:t xml:space="preserve"> </w:t>
            </w:r>
            <w:r w:rsidRPr="000B3BCF">
              <w:rPr>
                <w:rFonts w:ascii="Merriweather" w:eastAsia="MS Gothic" w:hAnsi="Merriweather" w:cs="Times New Roman"/>
                <w:b/>
                <w:bCs/>
                <w:i/>
                <w:iCs/>
                <w:sz w:val="16"/>
                <w:szCs w:val="16"/>
              </w:rPr>
              <w:t>?</w:t>
            </w:r>
            <w:r w:rsidR="0039700A" w:rsidRPr="000B3BCF">
              <w:rPr>
                <w:rFonts w:ascii="Merriweather" w:eastAsia="MS Gothic" w:hAnsi="Merriweather" w:cs="Times New Roman"/>
                <w:b/>
                <w:bCs/>
                <w:i/>
                <w:iCs/>
                <w:sz w:val="16"/>
                <w:szCs w:val="16"/>
              </w:rPr>
              <w:t xml:space="preserve"> </w:t>
            </w:r>
            <w:r w:rsidR="00301521" w:rsidRPr="000B3BCF">
              <w:rPr>
                <w:rFonts w:ascii="Merriweather" w:eastAsia="MS Gothic" w:hAnsi="Merriweather" w:cs="Times New Roman"/>
                <w:sz w:val="16"/>
                <w:szCs w:val="16"/>
              </w:rPr>
              <w:t>suivi d'un</w:t>
            </w:r>
            <w:r w:rsidR="008A4B84" w:rsidRPr="000B3BCF">
              <w:rPr>
                <w:rFonts w:ascii="Merriweather" w:eastAsia="MS Gothic" w:hAnsi="Merriweather" w:cs="Times New Roman"/>
                <w:sz w:val="16"/>
                <w:szCs w:val="16"/>
              </w:rPr>
              <w:t xml:space="preserve"> </w:t>
            </w:r>
            <w:r w:rsidR="00301521" w:rsidRPr="000B3BCF">
              <w:rPr>
                <w:rFonts w:ascii="Merriweather" w:eastAsia="MS Gothic" w:hAnsi="Merriweather" w:cs="Times New Roman"/>
                <w:sz w:val="16"/>
                <w:szCs w:val="16"/>
              </w:rPr>
              <w:t>d</w:t>
            </w:r>
            <w:r w:rsidRPr="000B3BCF">
              <w:rPr>
                <w:rFonts w:ascii="Merriweather" w:eastAsia="MS Gothic" w:hAnsi="Merriweather" w:cs="Times New Roman"/>
                <w:sz w:val="16"/>
                <w:szCs w:val="16"/>
              </w:rPr>
              <w:t>ébat</w:t>
            </w:r>
          </w:p>
          <w:p w14:paraId="5AC39098" w14:textId="2A8EFB14" w:rsidR="00A62AE3" w:rsidRPr="000B3BCF" w:rsidRDefault="009849C3" w:rsidP="00A62AE3">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Le livre et la littérature </w:t>
            </w:r>
            <w:r w:rsidR="00A62AE3" w:rsidRPr="000B3BCF">
              <w:rPr>
                <w:rFonts w:ascii="Merriweather" w:eastAsia="MS Gothic" w:hAnsi="Merriweather" w:cs="Times New Roman"/>
                <w:sz w:val="16"/>
                <w:szCs w:val="16"/>
              </w:rPr>
              <w:t>I</w:t>
            </w:r>
          </w:p>
          <w:p w14:paraId="128B0D97" w14:textId="7171EE0F" w:rsidR="009849C3" w:rsidRPr="000B3BCF" w:rsidRDefault="009849C3" w:rsidP="00B931E8">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Le jardinage/ le bricolage ; Les ruraux/ les néo-ruraux/ les citadins, la vie en ville / à la campagne</w:t>
            </w:r>
            <w:r w:rsidR="00C7398F" w:rsidRPr="000B3BCF">
              <w:rPr>
                <w:rFonts w:ascii="Merriweather" w:eastAsia="MS Gothic" w:hAnsi="Merriweather" w:cs="Times New Roman"/>
                <w:sz w:val="16"/>
                <w:szCs w:val="16"/>
              </w:rPr>
              <w:t xml:space="preserve"> </w:t>
            </w:r>
            <w:r w:rsidRPr="000B3BCF">
              <w:rPr>
                <w:rFonts w:ascii="Merriweather" w:eastAsia="MS Gothic" w:hAnsi="Merriweather" w:cs="Times New Roman"/>
                <w:sz w:val="16"/>
                <w:szCs w:val="16"/>
              </w:rPr>
              <w:t>; Exercices de synonymie</w:t>
            </w:r>
          </w:p>
          <w:p w14:paraId="7B9517BE" w14:textId="70B71009" w:rsidR="009849C3" w:rsidRPr="000B3BCF" w:rsidRDefault="009849C3" w:rsidP="00C7398F">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b/>
                <w:bCs/>
                <w:sz w:val="16"/>
                <w:szCs w:val="16"/>
              </w:rPr>
              <w:t>Test de vocabulaire II</w:t>
            </w:r>
            <w:r w:rsidR="00C7398F" w:rsidRPr="000B3BCF">
              <w:rPr>
                <w:rFonts w:ascii="Merriweather" w:eastAsia="MS Gothic" w:hAnsi="Merriweather" w:cs="Times New Roman"/>
                <w:sz w:val="16"/>
                <w:szCs w:val="16"/>
              </w:rPr>
              <w:t xml:space="preserve"> </w:t>
            </w:r>
            <w:r w:rsidRPr="000B3BCF">
              <w:rPr>
                <w:rFonts w:ascii="Merriweather" w:eastAsia="MS Gothic" w:hAnsi="Merriweather" w:cs="Times New Roman"/>
                <w:sz w:val="16"/>
                <w:szCs w:val="16"/>
              </w:rPr>
              <w:t>; Le caractère, la personnalité ; Polysemix</w:t>
            </w:r>
          </w:p>
          <w:p w14:paraId="33BC5CF8" w14:textId="4721D538" w:rsidR="009849C3" w:rsidRPr="000B3BCF" w:rsidRDefault="009849C3" w:rsidP="00AF0401">
            <w:pPr>
              <w:pStyle w:val="ListParagraph"/>
              <w:numPr>
                <w:ilvl w:val="0"/>
                <w:numId w:val="1"/>
              </w:numPr>
              <w:tabs>
                <w:tab w:val="left" w:pos="2820"/>
              </w:tabs>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La vie affective, les émotions ; Les relations interpersonnelles, les sentiments - Les mecs, </w:t>
            </w:r>
            <w:r w:rsidR="00D71A55" w:rsidRPr="000B3BCF">
              <w:rPr>
                <w:rFonts w:ascii="Merriweather" w:eastAsia="MS Gothic" w:hAnsi="Merriweather" w:cs="Times New Roman"/>
                <w:sz w:val="16"/>
                <w:szCs w:val="16"/>
              </w:rPr>
              <w:t xml:space="preserve"> </w:t>
            </w:r>
            <w:r w:rsidRPr="000B3BCF">
              <w:rPr>
                <w:rFonts w:ascii="Merriweather" w:eastAsia="MS Gothic" w:hAnsi="Merriweather" w:cs="Times New Roman"/>
                <w:sz w:val="16"/>
                <w:szCs w:val="16"/>
              </w:rPr>
              <w:t xml:space="preserve">les nanas ; Reportage vidéo : </w:t>
            </w:r>
            <w:r w:rsidRPr="000B3BCF">
              <w:rPr>
                <w:rFonts w:ascii="Merriweather" w:eastAsia="MS Gothic" w:hAnsi="Merriweather" w:cs="Times New Roman"/>
                <w:i/>
                <w:iCs/>
                <w:sz w:val="16"/>
                <w:szCs w:val="16"/>
              </w:rPr>
              <w:t>Les culottes</w:t>
            </w:r>
          </w:p>
          <w:p w14:paraId="5C477241" w14:textId="14F3D317" w:rsidR="009849C3" w:rsidRPr="000B3BCF" w:rsidRDefault="009849C3" w:rsidP="009849C3">
            <w:pPr>
              <w:pStyle w:val="ListParagraph"/>
              <w:numPr>
                <w:ilvl w:val="0"/>
                <w:numId w:val="1"/>
              </w:numPr>
              <w:tabs>
                <w:tab w:val="left" w:pos="1218"/>
              </w:tabs>
              <w:spacing w:before="20" w:after="20"/>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 </w:t>
            </w:r>
            <w:r w:rsidRPr="00B01B15">
              <w:rPr>
                <w:rFonts w:ascii="Merriweather" w:eastAsia="MS Gothic" w:hAnsi="Merriweather" w:cs="Times New Roman"/>
                <w:b/>
                <w:bCs/>
                <w:i/>
                <w:iCs/>
                <w:sz w:val="16"/>
                <w:szCs w:val="16"/>
              </w:rPr>
              <w:t>Quoi de neuf</w:t>
            </w:r>
            <w:r w:rsidR="005D4703" w:rsidRPr="00B01B15">
              <w:rPr>
                <w:rFonts w:ascii="Merriweather" w:eastAsia="MS Gothic" w:hAnsi="Merriweather" w:cs="Times New Roman"/>
                <w:b/>
                <w:bCs/>
                <w:i/>
                <w:iCs/>
                <w:sz w:val="16"/>
                <w:szCs w:val="16"/>
              </w:rPr>
              <w:t xml:space="preserve"> II</w:t>
            </w:r>
            <w:r w:rsidR="003560A6" w:rsidRPr="00B01B15">
              <w:rPr>
                <w:rFonts w:ascii="Merriweather" w:eastAsia="MS Gothic" w:hAnsi="Merriweather" w:cs="Times New Roman"/>
                <w:b/>
                <w:bCs/>
                <w:i/>
                <w:iCs/>
                <w:sz w:val="16"/>
                <w:szCs w:val="16"/>
              </w:rPr>
              <w:t xml:space="preserve"> </w:t>
            </w:r>
            <w:r w:rsidRPr="00B01B15">
              <w:rPr>
                <w:rFonts w:ascii="Merriweather" w:eastAsia="MS Gothic" w:hAnsi="Merriweather" w:cs="Times New Roman"/>
                <w:b/>
                <w:bCs/>
                <w:i/>
                <w:iCs/>
                <w:sz w:val="16"/>
                <w:szCs w:val="16"/>
              </w:rPr>
              <w:t>?</w:t>
            </w:r>
            <w:r w:rsidRPr="000B3BCF">
              <w:rPr>
                <w:rFonts w:ascii="Merriweather" w:eastAsia="MS Gothic" w:hAnsi="Merriweather" w:cs="Times New Roman"/>
                <w:sz w:val="16"/>
                <w:szCs w:val="16"/>
              </w:rPr>
              <w:t xml:space="preserve"> </w:t>
            </w:r>
            <w:r w:rsidR="00AE2ECE" w:rsidRPr="000B3BCF">
              <w:rPr>
                <w:rFonts w:ascii="Merriweather" w:eastAsia="MS Gothic" w:hAnsi="Merriweather" w:cs="Times New Roman"/>
                <w:sz w:val="16"/>
                <w:szCs w:val="16"/>
              </w:rPr>
              <w:t>suivi d'un débat</w:t>
            </w:r>
            <w:r w:rsidRPr="000B3BCF">
              <w:rPr>
                <w:rFonts w:ascii="Merriweather" w:eastAsia="MS Gothic" w:hAnsi="Merriweather" w:cs="Times New Roman"/>
                <w:sz w:val="16"/>
                <w:szCs w:val="16"/>
              </w:rPr>
              <w:t xml:space="preserve"> </w:t>
            </w:r>
          </w:p>
          <w:p w14:paraId="3B3B1C78" w14:textId="0A35EC2C" w:rsidR="003560A6" w:rsidRPr="000B3BCF" w:rsidRDefault="009849C3" w:rsidP="009849C3">
            <w:pPr>
              <w:pStyle w:val="ListParagraph"/>
              <w:numPr>
                <w:ilvl w:val="0"/>
                <w:numId w:val="1"/>
              </w:numPr>
              <w:tabs>
                <w:tab w:val="left" w:pos="1218"/>
              </w:tabs>
              <w:spacing w:before="20" w:after="20"/>
              <w:rPr>
                <w:rFonts w:ascii="Merriweather" w:eastAsia="MS Gothic" w:hAnsi="Merriweather" w:cs="Times New Roman"/>
                <w:sz w:val="16"/>
                <w:szCs w:val="16"/>
              </w:rPr>
            </w:pPr>
            <w:r w:rsidRPr="000B3BCF">
              <w:rPr>
                <w:rFonts w:ascii="Merriweather" w:eastAsia="MS Gothic" w:hAnsi="Merriweather" w:cs="Times New Roman"/>
                <w:sz w:val="16"/>
                <w:szCs w:val="16"/>
              </w:rPr>
              <w:t>Le tourisme, les voyages ; Exercices de synonymie</w:t>
            </w:r>
            <w:r w:rsidR="003029BE">
              <w:rPr>
                <w:rFonts w:ascii="Merriweather" w:eastAsia="MS Gothic" w:hAnsi="Merriweather" w:cs="Times New Roman"/>
                <w:sz w:val="16"/>
                <w:szCs w:val="16"/>
              </w:rPr>
              <w:t xml:space="preserve"> ; </w:t>
            </w:r>
            <w:r w:rsidR="003029BE" w:rsidRPr="000B3BCF">
              <w:rPr>
                <w:rFonts w:ascii="Merriweather" w:eastAsia="MS Gothic" w:hAnsi="Merriweather" w:cs="Times New Roman"/>
                <w:sz w:val="16"/>
                <w:szCs w:val="16"/>
              </w:rPr>
              <w:t>Présentation d'un voyage (10 minutes par étudiant)</w:t>
            </w:r>
          </w:p>
          <w:p w14:paraId="172F0B99" w14:textId="5BC10C45" w:rsidR="007D23D6" w:rsidRPr="000B3BCF" w:rsidRDefault="003560A6" w:rsidP="009849C3">
            <w:pPr>
              <w:pStyle w:val="ListParagraph"/>
              <w:numPr>
                <w:ilvl w:val="0"/>
                <w:numId w:val="1"/>
              </w:numPr>
              <w:tabs>
                <w:tab w:val="left" w:pos="1218"/>
              </w:tabs>
              <w:spacing w:before="20" w:after="20"/>
              <w:rPr>
                <w:rFonts w:ascii="Merriweather" w:eastAsia="MS Gothic" w:hAnsi="Merriweather" w:cs="Times New Roman"/>
                <w:sz w:val="16"/>
                <w:szCs w:val="16"/>
              </w:rPr>
            </w:pPr>
            <w:r w:rsidRPr="000B3BCF">
              <w:rPr>
                <w:rFonts w:ascii="Merriweather" w:eastAsia="MS Gothic" w:hAnsi="Merriweather" w:cs="Times New Roman"/>
                <w:b/>
                <w:bCs/>
                <w:sz w:val="16"/>
                <w:szCs w:val="16"/>
              </w:rPr>
              <w:t>Test de vocabulaire III</w:t>
            </w:r>
            <w:r w:rsidRPr="000B3BCF">
              <w:rPr>
                <w:rFonts w:ascii="Merriweather" w:eastAsia="MS Gothic" w:hAnsi="Merriweather" w:cs="Times New Roman"/>
                <w:sz w:val="16"/>
                <w:szCs w:val="16"/>
              </w:rPr>
              <w:t xml:space="preserve">, </w:t>
            </w:r>
            <w:r w:rsidR="00B52CBE">
              <w:rPr>
                <w:rFonts w:ascii="Merriweather" w:eastAsia="MS Gothic" w:hAnsi="Merriweather" w:cs="Times New Roman"/>
                <w:sz w:val="16"/>
                <w:szCs w:val="16"/>
              </w:rPr>
              <w:t>PE à évaluer</w:t>
            </w:r>
            <w:r w:rsidR="007D23D6" w:rsidRPr="000B3BCF">
              <w:rPr>
                <w:rFonts w:ascii="Merriweather" w:eastAsia="MS Gothic" w:hAnsi="Merriweather" w:cs="Times New Roman"/>
                <w:sz w:val="16"/>
                <w:szCs w:val="16"/>
              </w:rPr>
              <w:t xml:space="preserve"> ; </w:t>
            </w:r>
          </w:p>
          <w:p w14:paraId="5F89EE42" w14:textId="73C738BB" w:rsidR="009849C3" w:rsidRPr="000B3BCF" w:rsidRDefault="00B01B15" w:rsidP="009849C3">
            <w:pPr>
              <w:pStyle w:val="ListParagraph"/>
              <w:numPr>
                <w:ilvl w:val="0"/>
                <w:numId w:val="1"/>
              </w:numPr>
              <w:tabs>
                <w:tab w:val="left" w:pos="1218"/>
              </w:tabs>
              <w:spacing w:before="20" w:after="20"/>
              <w:rPr>
                <w:rFonts w:ascii="Merriweather" w:eastAsia="MS Gothic" w:hAnsi="Merriweather" w:cs="Times New Roman"/>
                <w:sz w:val="16"/>
                <w:szCs w:val="16"/>
              </w:rPr>
            </w:pPr>
            <w:r w:rsidRPr="00B01B15">
              <w:rPr>
                <w:rFonts w:ascii="Merriweather" w:eastAsia="MS Gothic" w:hAnsi="Merriweather" w:cs="Times New Roman"/>
                <w:b/>
                <w:bCs/>
                <w:i/>
                <w:iCs/>
                <w:sz w:val="16"/>
                <w:szCs w:val="16"/>
              </w:rPr>
              <w:t>Quoi de neuf III</w:t>
            </w:r>
            <w:r w:rsidRPr="000B3BCF">
              <w:rPr>
                <w:rFonts w:ascii="Merriweather" w:eastAsia="MS Gothic" w:hAnsi="Merriweather" w:cs="Times New Roman"/>
                <w:i/>
                <w:iCs/>
                <w:sz w:val="16"/>
                <w:szCs w:val="16"/>
              </w:rPr>
              <w:t xml:space="preserve"> ?</w:t>
            </w:r>
            <w:r w:rsidRPr="000B3BCF">
              <w:rPr>
                <w:rFonts w:ascii="Merriweather" w:eastAsia="MS Gothic" w:hAnsi="Merriweather" w:cs="Times New Roman"/>
                <w:sz w:val="16"/>
                <w:szCs w:val="16"/>
              </w:rPr>
              <w:t xml:space="preserve"> </w:t>
            </w:r>
            <w:r w:rsidR="007D23D6" w:rsidRPr="000B3BCF">
              <w:rPr>
                <w:rFonts w:ascii="Merriweather" w:eastAsia="MS Gothic" w:hAnsi="Merriweather" w:cs="Times New Roman"/>
                <w:sz w:val="16"/>
                <w:szCs w:val="16"/>
              </w:rPr>
              <w:t>L'a</w:t>
            </w:r>
            <w:r w:rsidR="009849C3" w:rsidRPr="000B3BCF">
              <w:rPr>
                <w:rFonts w:ascii="Merriweather" w:eastAsia="MS Gothic" w:hAnsi="Merriweather" w:cs="Times New Roman"/>
                <w:sz w:val="16"/>
                <w:szCs w:val="16"/>
              </w:rPr>
              <w:t>rgot ; Les mots qui se ressemblent</w:t>
            </w:r>
          </w:p>
          <w:p w14:paraId="0EB64611" w14:textId="01AAC110" w:rsidR="00AE2ECE" w:rsidRPr="000B3BCF" w:rsidRDefault="00AE2ECE" w:rsidP="00AE2ECE">
            <w:pPr>
              <w:pStyle w:val="ListParagraph"/>
              <w:tabs>
                <w:tab w:val="left" w:pos="1218"/>
              </w:tabs>
              <w:spacing w:before="20" w:after="20"/>
              <w:rPr>
                <w:rFonts w:ascii="Merriweather" w:eastAsia="MS Gothic" w:hAnsi="Merriweather" w:cs="Times New Roman"/>
                <w:sz w:val="16"/>
                <w:szCs w:val="16"/>
              </w:rPr>
            </w:pPr>
          </w:p>
          <w:p w14:paraId="74F989E1" w14:textId="464907D0" w:rsidR="009849C3" w:rsidRPr="000B3BCF" w:rsidRDefault="00AE2ECE" w:rsidP="009849C3">
            <w:pPr>
              <w:tabs>
                <w:tab w:val="left" w:pos="1218"/>
              </w:tabs>
              <w:spacing w:before="20" w:after="20"/>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Dva izlaganja o aktualnim zbivanjima tijekom semestra </w:t>
            </w:r>
            <w:r w:rsidR="0082202A" w:rsidRPr="000B3BCF">
              <w:rPr>
                <w:rFonts w:ascii="Merriweather" w:eastAsia="MS Gothic" w:hAnsi="Merriweather" w:cs="Times New Roman"/>
                <w:sz w:val="16"/>
                <w:szCs w:val="16"/>
              </w:rPr>
              <w:t>te predstavljanje putovanja prema uputama dobivenim na nastavi.</w:t>
            </w:r>
          </w:p>
        </w:tc>
      </w:tr>
      <w:tr w:rsidR="00D27CD9" w:rsidRPr="000F6F7F" w14:paraId="01060B83" w14:textId="77777777" w:rsidTr="00300178">
        <w:tc>
          <w:tcPr>
            <w:tcW w:w="1802" w:type="dxa"/>
            <w:shd w:val="clear" w:color="auto" w:fill="F2F2F2" w:themeFill="background1" w:themeFillShade="F2"/>
          </w:tcPr>
          <w:p w14:paraId="30965BA1" w14:textId="77777777" w:rsidR="00D27CD9" w:rsidRPr="000F6F7F" w:rsidRDefault="00D27CD9" w:rsidP="00D27CD9">
            <w:pPr>
              <w:spacing w:before="20" w:after="20"/>
              <w:rPr>
                <w:rFonts w:ascii="Merriweather" w:hAnsi="Merriweather" w:cs="Times New Roman"/>
                <w:b/>
                <w:sz w:val="16"/>
                <w:szCs w:val="16"/>
              </w:rPr>
            </w:pPr>
            <w:r w:rsidRPr="000F6F7F">
              <w:rPr>
                <w:rFonts w:ascii="Merriweather" w:hAnsi="Merriweather" w:cs="Times New Roman"/>
                <w:b/>
                <w:sz w:val="16"/>
                <w:szCs w:val="16"/>
              </w:rPr>
              <w:t>Obvezna literatura</w:t>
            </w:r>
          </w:p>
        </w:tc>
        <w:tc>
          <w:tcPr>
            <w:tcW w:w="7486" w:type="dxa"/>
            <w:gridSpan w:val="27"/>
          </w:tcPr>
          <w:p w14:paraId="7A70F9F9" w14:textId="77777777" w:rsidR="00EB60DC" w:rsidRPr="000B3BCF" w:rsidRDefault="00EB60DC" w:rsidP="00EB60DC">
            <w:pPr>
              <w:pStyle w:val="ListParagraph"/>
              <w:numPr>
                <w:ilvl w:val="0"/>
                <w:numId w:val="2"/>
              </w:numPr>
              <w:rPr>
                <w:rFonts w:ascii="Merriweather" w:hAnsi="Merriweather" w:cs="Times New Roman"/>
                <w:sz w:val="16"/>
                <w:szCs w:val="16"/>
              </w:rPr>
            </w:pPr>
            <w:r w:rsidRPr="000B3BCF">
              <w:rPr>
                <w:rFonts w:ascii="Merriweather" w:hAnsi="Merriweather" w:cs="Times New Roman"/>
                <w:sz w:val="16"/>
                <w:szCs w:val="16"/>
              </w:rPr>
              <w:t xml:space="preserve">Miquel, C., </w:t>
            </w:r>
            <w:r w:rsidRPr="000B3BCF">
              <w:rPr>
                <w:rFonts w:ascii="Merriweather" w:hAnsi="Merriweather" w:cs="Times New Roman"/>
                <w:i/>
                <w:sz w:val="16"/>
                <w:szCs w:val="16"/>
              </w:rPr>
              <w:t>Vocabulaire progressif du français avec 250 exercices</w:t>
            </w:r>
            <w:r w:rsidRPr="000B3BCF">
              <w:rPr>
                <w:rFonts w:ascii="Merriweather" w:hAnsi="Merriweather" w:cs="Times New Roman"/>
                <w:sz w:val="16"/>
                <w:szCs w:val="16"/>
              </w:rPr>
              <w:t>, Niveau avancé, 2e édition, CLE, 2013</w:t>
            </w:r>
          </w:p>
          <w:p w14:paraId="5B32BACB" w14:textId="77777777" w:rsidR="00EB60DC" w:rsidRPr="000B3BCF" w:rsidRDefault="00EB60DC" w:rsidP="00EB60DC">
            <w:pPr>
              <w:pStyle w:val="ListParagraph"/>
              <w:numPr>
                <w:ilvl w:val="0"/>
                <w:numId w:val="2"/>
              </w:numPr>
              <w:rPr>
                <w:rFonts w:ascii="Merriweather" w:hAnsi="Merriweather" w:cs="Times New Roman"/>
                <w:sz w:val="16"/>
                <w:szCs w:val="16"/>
              </w:rPr>
            </w:pPr>
            <w:r w:rsidRPr="000B3BCF">
              <w:rPr>
                <w:rFonts w:ascii="Merriweather" w:hAnsi="Merriweather" w:cs="Times New Roman"/>
                <w:sz w:val="16"/>
                <w:szCs w:val="16"/>
              </w:rPr>
              <w:t xml:space="preserve">Huet, C., Vidal, S., </w:t>
            </w:r>
            <w:r w:rsidRPr="000B3BCF">
              <w:rPr>
                <w:rFonts w:ascii="Merriweather" w:hAnsi="Merriweather" w:cs="Times New Roman"/>
                <w:i/>
                <w:sz w:val="16"/>
                <w:szCs w:val="16"/>
              </w:rPr>
              <w:t>Révisions, 450 nouveaux exercices</w:t>
            </w:r>
            <w:r w:rsidRPr="000B3BCF">
              <w:rPr>
                <w:rFonts w:ascii="Merriweather" w:hAnsi="Merriweather" w:cs="Times New Roman"/>
                <w:sz w:val="16"/>
                <w:szCs w:val="16"/>
              </w:rPr>
              <w:t>, niveau avancé (CECR B2), CLE, 2005</w:t>
            </w:r>
          </w:p>
          <w:p w14:paraId="13460A4E" w14:textId="3CDA4929" w:rsidR="00D27CD9" w:rsidRPr="000B3BCF" w:rsidRDefault="00EB60DC" w:rsidP="0093443E">
            <w:pPr>
              <w:pStyle w:val="ListParagraph"/>
              <w:numPr>
                <w:ilvl w:val="0"/>
                <w:numId w:val="2"/>
              </w:numPr>
              <w:rPr>
                <w:rFonts w:ascii="Merriweather" w:hAnsi="Merriweather" w:cs="Times New Roman"/>
                <w:sz w:val="16"/>
                <w:szCs w:val="16"/>
              </w:rPr>
            </w:pPr>
            <w:r w:rsidRPr="000B3BCF">
              <w:rPr>
                <w:rFonts w:ascii="Merriweather" w:hAnsi="Merriweather" w:cs="Times New Roman"/>
                <w:i/>
                <w:iCs/>
                <w:sz w:val="16"/>
                <w:szCs w:val="16"/>
              </w:rPr>
              <w:t>Le Petit Robert</w:t>
            </w:r>
            <w:r w:rsidRPr="000B3BCF">
              <w:rPr>
                <w:rFonts w:ascii="Merriweather" w:hAnsi="Merriweather" w:cs="Times New Roman"/>
                <w:sz w:val="16"/>
                <w:szCs w:val="16"/>
              </w:rPr>
              <w:t>, Dictionnaire de la langue française</w:t>
            </w:r>
          </w:p>
        </w:tc>
      </w:tr>
      <w:tr w:rsidR="0093443E" w:rsidRPr="000F6F7F" w14:paraId="14EDB38A" w14:textId="77777777" w:rsidTr="00300178">
        <w:tc>
          <w:tcPr>
            <w:tcW w:w="1802" w:type="dxa"/>
            <w:shd w:val="clear" w:color="auto" w:fill="F2F2F2" w:themeFill="background1" w:themeFillShade="F2"/>
          </w:tcPr>
          <w:p w14:paraId="5FF44467"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 xml:space="preserve">Dodatna literatura </w:t>
            </w:r>
          </w:p>
        </w:tc>
        <w:tc>
          <w:tcPr>
            <w:tcW w:w="7486" w:type="dxa"/>
            <w:gridSpan w:val="27"/>
          </w:tcPr>
          <w:p w14:paraId="33A394D3" w14:textId="77777777" w:rsidR="0093443E" w:rsidRPr="000B3BCF" w:rsidRDefault="0093443E" w:rsidP="0069170E">
            <w:pPr>
              <w:pStyle w:val="ListParagraph"/>
              <w:numPr>
                <w:ilvl w:val="0"/>
                <w:numId w:val="3"/>
              </w:numPr>
              <w:rPr>
                <w:rFonts w:ascii="Merriweather" w:hAnsi="Merriweather" w:cs="Times New Roman"/>
                <w:sz w:val="16"/>
                <w:szCs w:val="16"/>
              </w:rPr>
            </w:pPr>
            <w:r w:rsidRPr="000B3BCF">
              <w:rPr>
                <w:rFonts w:ascii="Merriweather" w:hAnsi="Merriweather" w:cs="Times New Roman"/>
                <w:sz w:val="16"/>
                <w:szCs w:val="16"/>
              </w:rPr>
              <w:t xml:space="preserve">Girardet, J., Pécheur, J., </w:t>
            </w:r>
            <w:r w:rsidRPr="000B3BCF">
              <w:rPr>
                <w:rFonts w:ascii="Merriweather" w:hAnsi="Merriweather" w:cs="Times New Roman"/>
                <w:i/>
                <w:sz w:val="16"/>
                <w:szCs w:val="16"/>
              </w:rPr>
              <w:t>Écho B1</w:t>
            </w:r>
            <w:r w:rsidRPr="000B3BCF">
              <w:rPr>
                <w:rFonts w:ascii="Merriweather" w:hAnsi="Merriweather" w:cs="Times New Roman"/>
                <w:sz w:val="16"/>
                <w:szCs w:val="16"/>
              </w:rPr>
              <w:t>, volume 2, CLE, 2010 (textes choisis)</w:t>
            </w:r>
          </w:p>
          <w:p w14:paraId="25913826" w14:textId="77777777" w:rsidR="0093443E" w:rsidRPr="000B3BCF" w:rsidRDefault="0093443E" w:rsidP="0069170E">
            <w:pPr>
              <w:pStyle w:val="ListParagraph"/>
              <w:numPr>
                <w:ilvl w:val="0"/>
                <w:numId w:val="3"/>
              </w:numPr>
              <w:rPr>
                <w:rFonts w:ascii="Merriweather" w:hAnsi="Merriweather" w:cs="Times New Roman"/>
                <w:sz w:val="16"/>
                <w:szCs w:val="16"/>
              </w:rPr>
            </w:pPr>
            <w:r w:rsidRPr="000B3BCF">
              <w:rPr>
                <w:rFonts w:ascii="Merriweather" w:hAnsi="Merriweather" w:cs="Times New Roman"/>
                <w:sz w:val="16"/>
                <w:szCs w:val="16"/>
              </w:rPr>
              <w:t xml:space="preserve">Gibbe, C., Girardet, J., </w:t>
            </w:r>
            <w:r w:rsidRPr="000B3BCF">
              <w:rPr>
                <w:rFonts w:ascii="Merriweather" w:hAnsi="Merriweather" w:cs="Times New Roman"/>
                <w:i/>
                <w:sz w:val="16"/>
                <w:szCs w:val="16"/>
              </w:rPr>
              <w:t xml:space="preserve">Écho B2, </w:t>
            </w:r>
            <w:r w:rsidRPr="000B3BCF">
              <w:rPr>
                <w:rFonts w:ascii="Merriweather" w:hAnsi="Merriweather" w:cs="Times New Roman"/>
                <w:sz w:val="16"/>
                <w:szCs w:val="16"/>
              </w:rPr>
              <w:t>CLE, 2010 (textes choisis)</w:t>
            </w:r>
          </w:p>
          <w:p w14:paraId="4F23C6F2" w14:textId="77777777" w:rsidR="0093443E" w:rsidRPr="000B3BCF" w:rsidRDefault="0093443E" w:rsidP="0069170E">
            <w:pPr>
              <w:pStyle w:val="ListParagraph"/>
              <w:numPr>
                <w:ilvl w:val="0"/>
                <w:numId w:val="3"/>
              </w:numPr>
              <w:rPr>
                <w:rFonts w:ascii="Merriweather" w:hAnsi="Merriweather" w:cs="Times New Roman"/>
                <w:sz w:val="16"/>
                <w:szCs w:val="16"/>
              </w:rPr>
            </w:pPr>
            <w:r w:rsidRPr="000B3BCF">
              <w:rPr>
                <w:rFonts w:ascii="Merriweather" w:hAnsi="Merriweather" w:cs="Times New Roman"/>
                <w:sz w:val="16"/>
                <w:szCs w:val="16"/>
              </w:rPr>
              <w:t xml:space="preserve">Gallier, T., </w:t>
            </w:r>
            <w:r w:rsidRPr="000B3BCF">
              <w:rPr>
                <w:rFonts w:ascii="Merriweather" w:hAnsi="Merriweather" w:cs="Times New Roman"/>
                <w:i/>
                <w:sz w:val="16"/>
                <w:szCs w:val="16"/>
              </w:rPr>
              <w:t>Vocabulaire 450 nouveaux exercices</w:t>
            </w:r>
            <w:r w:rsidRPr="000B3BCF">
              <w:rPr>
                <w:rFonts w:ascii="Merriweather" w:hAnsi="Merriweather" w:cs="Times New Roman"/>
                <w:sz w:val="16"/>
                <w:szCs w:val="16"/>
              </w:rPr>
              <w:t xml:space="preserve"> (intermédiaire), CLE 2003</w:t>
            </w:r>
          </w:p>
          <w:p w14:paraId="2A941426" w14:textId="77777777" w:rsidR="0093443E" w:rsidRPr="000B3BCF" w:rsidRDefault="0093443E" w:rsidP="0069170E">
            <w:pPr>
              <w:pStyle w:val="ListParagraph"/>
              <w:numPr>
                <w:ilvl w:val="0"/>
                <w:numId w:val="3"/>
              </w:numPr>
              <w:rPr>
                <w:rFonts w:ascii="Merriweather" w:hAnsi="Merriweather" w:cs="Times New Roman"/>
                <w:sz w:val="16"/>
                <w:szCs w:val="16"/>
              </w:rPr>
            </w:pPr>
            <w:r w:rsidRPr="000B3BCF">
              <w:rPr>
                <w:rFonts w:ascii="Merriweather" w:hAnsi="Merriweather" w:cs="Times New Roman"/>
                <w:sz w:val="16"/>
                <w:szCs w:val="16"/>
              </w:rPr>
              <w:t xml:space="preserve">Larger, N., Mimran, R. , </w:t>
            </w:r>
            <w:r w:rsidRPr="000B3BCF">
              <w:rPr>
                <w:rFonts w:ascii="Merriweather" w:hAnsi="Merriweather" w:cs="Times New Roman"/>
                <w:i/>
                <w:iCs/>
                <w:sz w:val="16"/>
                <w:szCs w:val="16"/>
              </w:rPr>
              <w:t>Vocabulaire expliqué du français + Exercices</w:t>
            </w:r>
            <w:r w:rsidRPr="000B3BCF">
              <w:rPr>
                <w:rFonts w:ascii="Merriweather" w:hAnsi="Merriweather" w:cs="Times New Roman"/>
                <w:sz w:val="16"/>
                <w:szCs w:val="16"/>
              </w:rPr>
              <w:t>, intermédiaire (</w:t>
            </w:r>
            <w:r w:rsidRPr="000B3BCF">
              <w:rPr>
                <w:rFonts w:ascii="Merriweather" w:hAnsi="Merriweather" w:cs="Times New Roman"/>
                <w:i/>
                <w:iCs/>
                <w:sz w:val="16"/>
                <w:szCs w:val="16"/>
              </w:rPr>
              <w:t>chapitres choisis</w:t>
            </w:r>
            <w:r w:rsidRPr="000B3BCF">
              <w:rPr>
                <w:rFonts w:ascii="Merriweather" w:hAnsi="Merriweather" w:cs="Times New Roman"/>
                <w:sz w:val="16"/>
                <w:szCs w:val="16"/>
              </w:rPr>
              <w:t xml:space="preserve">), CLE International, Paris, 2004 </w:t>
            </w:r>
          </w:p>
          <w:p w14:paraId="38F11CE1" w14:textId="53686694" w:rsidR="0093443E" w:rsidRPr="00AF7D0E" w:rsidRDefault="0069170E" w:rsidP="00AF7D0E">
            <w:pPr>
              <w:pStyle w:val="ListParagraph"/>
              <w:numPr>
                <w:ilvl w:val="0"/>
                <w:numId w:val="3"/>
              </w:numPr>
              <w:spacing w:before="120"/>
              <w:rPr>
                <w:rFonts w:ascii="Merriweather" w:hAnsi="Merriweather" w:cs="Times New Roman"/>
                <w:sz w:val="16"/>
                <w:szCs w:val="16"/>
                <w:lang w:val="fr-FR"/>
              </w:rPr>
            </w:pPr>
            <w:r w:rsidRPr="000B3BCF">
              <w:rPr>
                <w:rFonts w:ascii="Merriweather" w:hAnsi="Merriweather" w:cs="Times New Roman"/>
                <w:sz w:val="16"/>
                <w:szCs w:val="16"/>
                <w:lang w:val="fr-FR"/>
              </w:rPr>
              <w:t xml:space="preserve">Bubanj, B., </w:t>
            </w:r>
            <w:r w:rsidRPr="000B3BCF">
              <w:rPr>
                <w:rFonts w:ascii="Merriweather" w:hAnsi="Merriweather" w:cs="Times New Roman"/>
                <w:i/>
                <w:iCs/>
                <w:sz w:val="16"/>
                <w:szCs w:val="16"/>
                <w:lang w:val="fr-FR"/>
              </w:rPr>
              <w:t xml:space="preserve">Exercices de français (niveau supérieur) : Exercices de grammaire </w:t>
            </w:r>
            <w:r w:rsidRPr="009A1851">
              <w:rPr>
                <w:rFonts w:ascii="Merriweather" w:hAnsi="Merriweather" w:cs="Times New Roman"/>
                <w:sz w:val="16"/>
                <w:szCs w:val="16"/>
                <w:lang w:val="fr-FR"/>
              </w:rPr>
              <w:t>(p 9-28,</w:t>
            </w:r>
            <w:r w:rsidRPr="000B3BCF">
              <w:rPr>
                <w:rFonts w:ascii="Merriweather" w:hAnsi="Merriweather" w:cs="Times New Roman"/>
                <w:i/>
                <w:iCs/>
                <w:sz w:val="16"/>
                <w:szCs w:val="16"/>
                <w:lang w:val="fr-FR"/>
              </w:rPr>
              <w:t xml:space="preserve"> </w:t>
            </w:r>
            <w:r w:rsidRPr="009A1851">
              <w:rPr>
                <w:rFonts w:ascii="Merriweather" w:hAnsi="Merriweather" w:cs="Times New Roman"/>
                <w:sz w:val="16"/>
                <w:szCs w:val="16"/>
                <w:lang w:val="fr-FR"/>
              </w:rPr>
              <w:t>47-58),</w:t>
            </w:r>
            <w:r w:rsidRPr="000B3BCF">
              <w:rPr>
                <w:rFonts w:ascii="Merriweather" w:hAnsi="Merriweather" w:cs="Times New Roman"/>
                <w:sz w:val="16"/>
                <w:szCs w:val="16"/>
                <w:lang w:val="fr-FR"/>
              </w:rPr>
              <w:t xml:space="preserve"> Filozofski fakultet Sveučilišta u Zagrebu, 1998.</w:t>
            </w:r>
          </w:p>
        </w:tc>
      </w:tr>
      <w:tr w:rsidR="0093443E" w:rsidRPr="000F6F7F" w14:paraId="71F79464" w14:textId="77777777" w:rsidTr="00300178">
        <w:tc>
          <w:tcPr>
            <w:tcW w:w="1802" w:type="dxa"/>
            <w:shd w:val="clear" w:color="auto" w:fill="F2F2F2" w:themeFill="background1" w:themeFillShade="F2"/>
          </w:tcPr>
          <w:p w14:paraId="7E0D79C3"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 xml:space="preserve">Mrežni izvori </w:t>
            </w:r>
          </w:p>
        </w:tc>
        <w:tc>
          <w:tcPr>
            <w:tcW w:w="7486" w:type="dxa"/>
            <w:gridSpan w:val="27"/>
          </w:tcPr>
          <w:p w14:paraId="3E6388C8" w14:textId="168D9547" w:rsidR="00154EE4" w:rsidRPr="000B3BCF" w:rsidRDefault="00000000" w:rsidP="00154EE4">
            <w:pPr>
              <w:rPr>
                <w:rFonts w:ascii="Merriweather" w:hAnsi="Merriweather" w:cs="Times New Roman"/>
                <w:sz w:val="16"/>
                <w:szCs w:val="16"/>
              </w:rPr>
            </w:pPr>
            <w:hyperlink r:id="rId8" w:history="1">
              <w:r w:rsidR="00154EE4" w:rsidRPr="000B3BCF">
                <w:rPr>
                  <w:rStyle w:val="Hyperlink"/>
                  <w:rFonts w:ascii="Merriweather" w:hAnsi="Merriweather" w:cs="Times New Roman"/>
                  <w:sz w:val="16"/>
                  <w:szCs w:val="16"/>
                </w:rPr>
                <w:t>https://www.chosesasavoir.com/category/culture-generale/</w:t>
              </w:r>
            </w:hyperlink>
            <w:r w:rsidR="00160E69" w:rsidRPr="000B3BCF">
              <w:rPr>
                <w:rFonts w:ascii="Merriweather" w:hAnsi="Merriweather"/>
                <w:sz w:val="16"/>
                <w:szCs w:val="16"/>
              </w:rPr>
              <w:t xml:space="preserve">, </w:t>
            </w:r>
            <w:hyperlink r:id="rId9" w:tgtFrame="_blank" w:history="1">
              <w:r w:rsidR="00154EE4" w:rsidRPr="000B3BCF">
                <w:rPr>
                  <w:rStyle w:val="Hyperlink"/>
                  <w:rFonts w:ascii="Merriweather" w:hAnsi="Merriweather" w:cs="Times New Roman"/>
                  <w:sz w:val="16"/>
                  <w:szCs w:val="16"/>
                </w:rPr>
                <w:t>http://www.expressio.fr</w:t>
              </w:r>
            </w:hyperlink>
            <w:r w:rsidR="00154EE4" w:rsidRPr="000B3BCF">
              <w:rPr>
                <w:rFonts w:ascii="Merriweather" w:hAnsi="Merriweather" w:cs="Times New Roman"/>
                <w:sz w:val="16"/>
                <w:szCs w:val="16"/>
              </w:rPr>
              <w:t xml:space="preserve"> (utile pour chercher la signification des expressions)</w:t>
            </w:r>
          </w:p>
          <w:p w14:paraId="0B833029" w14:textId="5B27E49F" w:rsidR="00154EE4" w:rsidRPr="000B3BCF" w:rsidRDefault="00000000" w:rsidP="00154EE4">
            <w:pPr>
              <w:rPr>
                <w:rFonts w:ascii="Merriweather" w:hAnsi="Merriweather" w:cs="Times New Roman"/>
                <w:sz w:val="16"/>
                <w:szCs w:val="16"/>
              </w:rPr>
            </w:pPr>
            <w:hyperlink r:id="rId10" w:tgtFrame="_blank" w:history="1">
              <w:r w:rsidR="00154EE4" w:rsidRPr="000B3BCF">
                <w:rPr>
                  <w:rStyle w:val="Hyperlink"/>
                  <w:rFonts w:ascii="Merriweather" w:hAnsi="Merriweather" w:cs="Times New Roman"/>
                  <w:sz w:val="16"/>
                  <w:szCs w:val="16"/>
                </w:rPr>
                <w:t>http://www.lexilogos.com/francais_langue_dictionnaires</w:t>
              </w:r>
            </w:hyperlink>
            <w:r w:rsidR="00154EE4" w:rsidRPr="000B3BCF">
              <w:rPr>
                <w:rFonts w:ascii="Merriweather" w:hAnsi="Merriweather" w:cs="Times New Roman"/>
                <w:sz w:val="16"/>
                <w:szCs w:val="16"/>
              </w:rPr>
              <w:t xml:space="preserve"> (très utile, plusieurs dictionnaires en ligne, les activités concernant la grammaire, l'ort</w:t>
            </w:r>
            <w:r w:rsidR="00D85569" w:rsidRPr="000B3BCF">
              <w:rPr>
                <w:rFonts w:ascii="Merriweather" w:hAnsi="Merriweather" w:cs="Times New Roman"/>
                <w:sz w:val="16"/>
                <w:szCs w:val="16"/>
              </w:rPr>
              <w:t>h</w:t>
            </w:r>
            <w:r w:rsidR="00154EE4" w:rsidRPr="000B3BCF">
              <w:rPr>
                <w:rFonts w:ascii="Merriweather" w:hAnsi="Merriweather" w:cs="Times New Roman"/>
                <w:sz w:val="16"/>
                <w:szCs w:val="16"/>
              </w:rPr>
              <w:t>ographe...)</w:t>
            </w:r>
          </w:p>
          <w:p w14:paraId="42DB3DA8" w14:textId="77777777" w:rsidR="00154EE4" w:rsidRPr="000B3BCF" w:rsidRDefault="00000000" w:rsidP="00154EE4">
            <w:pPr>
              <w:rPr>
                <w:rFonts w:ascii="Merriweather" w:hAnsi="Merriweather" w:cs="Times New Roman"/>
                <w:sz w:val="16"/>
                <w:szCs w:val="16"/>
              </w:rPr>
            </w:pPr>
            <w:hyperlink r:id="rId11" w:tgtFrame="_blank" w:history="1">
              <w:r w:rsidR="00154EE4" w:rsidRPr="000B3BCF">
                <w:rPr>
                  <w:rStyle w:val="Hyperlink"/>
                  <w:rFonts w:ascii="Merriweather" w:hAnsi="Merriweather" w:cs="Times New Roman"/>
                  <w:sz w:val="16"/>
                  <w:szCs w:val="16"/>
                </w:rPr>
                <w:t>http://www.linternaute.com/dictionnaire</w:t>
              </w:r>
            </w:hyperlink>
            <w:r w:rsidR="00154EE4" w:rsidRPr="000B3BCF">
              <w:rPr>
                <w:rFonts w:ascii="Merriweather" w:hAnsi="Merriweather" w:cs="Times New Roman"/>
                <w:sz w:val="16"/>
                <w:szCs w:val="16"/>
              </w:rPr>
              <w:t xml:space="preserve">  (le dictionnaire en ligne)</w:t>
            </w:r>
          </w:p>
          <w:p w14:paraId="6FD928AD" w14:textId="77777777" w:rsidR="00154EE4" w:rsidRPr="000B3BCF" w:rsidRDefault="00000000" w:rsidP="00154EE4">
            <w:pPr>
              <w:rPr>
                <w:rFonts w:ascii="Merriweather" w:hAnsi="Merriweather" w:cs="Times New Roman"/>
                <w:sz w:val="16"/>
                <w:szCs w:val="16"/>
              </w:rPr>
            </w:pPr>
            <w:hyperlink r:id="rId12" w:history="1">
              <w:r w:rsidR="00154EE4" w:rsidRPr="000B3BCF">
                <w:rPr>
                  <w:rStyle w:val="Hyperlink"/>
                  <w:rFonts w:ascii="Merriweather" w:hAnsi="Merriweather" w:cs="Times New Roman"/>
                  <w:sz w:val="16"/>
                  <w:szCs w:val="16"/>
                </w:rPr>
                <w:t>http://www.tv5.org</w:t>
              </w:r>
            </w:hyperlink>
            <w:r w:rsidR="00154EE4" w:rsidRPr="000B3BCF">
              <w:rPr>
                <w:rFonts w:ascii="Merriweather" w:hAnsi="Merriweather" w:cs="Times New Roman"/>
                <w:sz w:val="16"/>
                <w:szCs w:val="16"/>
              </w:rPr>
              <w:t xml:space="preserve">   (Apprendre : 7 jours sur la planète, Quiz...) </w:t>
            </w:r>
          </w:p>
          <w:p w14:paraId="78FA5C19" w14:textId="77777777" w:rsidR="00154EE4" w:rsidRPr="000B3BCF" w:rsidRDefault="00000000" w:rsidP="00154EE4">
            <w:pPr>
              <w:rPr>
                <w:rFonts w:ascii="Merriweather" w:hAnsi="Merriweather" w:cs="Times New Roman"/>
                <w:sz w:val="16"/>
                <w:szCs w:val="16"/>
              </w:rPr>
            </w:pPr>
            <w:hyperlink r:id="rId13" w:history="1">
              <w:r w:rsidR="00154EE4" w:rsidRPr="000B3BCF">
                <w:rPr>
                  <w:rStyle w:val="Hyperlink"/>
                  <w:rFonts w:ascii="Merriweather" w:hAnsi="Merriweather" w:cs="Times New Roman"/>
                  <w:sz w:val="16"/>
                  <w:szCs w:val="16"/>
                </w:rPr>
                <w:t>www.cavilamenligne.com</w:t>
              </w:r>
            </w:hyperlink>
            <w:r w:rsidR="00154EE4" w:rsidRPr="000B3BCF">
              <w:rPr>
                <w:rFonts w:ascii="Merriweather" w:hAnsi="Merriweather" w:cs="Times New Roman"/>
                <w:sz w:val="16"/>
                <w:szCs w:val="16"/>
              </w:rPr>
              <w:t xml:space="preserve"> ; </w:t>
            </w:r>
            <w:hyperlink r:id="rId14" w:history="1">
              <w:r w:rsidR="00154EE4" w:rsidRPr="000B3BCF">
                <w:rPr>
                  <w:rStyle w:val="Hyperlink"/>
                  <w:rFonts w:ascii="Merriweather" w:hAnsi="Merriweather" w:cs="Times New Roman"/>
                  <w:sz w:val="16"/>
                  <w:szCs w:val="16"/>
                </w:rPr>
                <w:t>www.yahoo.fr</w:t>
              </w:r>
            </w:hyperlink>
            <w:r w:rsidR="00154EE4" w:rsidRPr="000B3BCF">
              <w:rPr>
                <w:rFonts w:ascii="Merriweather" w:hAnsi="Merriweather" w:cs="Times New Roman"/>
                <w:sz w:val="16"/>
                <w:szCs w:val="16"/>
              </w:rPr>
              <w:t xml:space="preserve"> ; </w:t>
            </w:r>
            <w:hyperlink r:id="rId15" w:history="1">
              <w:r w:rsidR="00154EE4" w:rsidRPr="000B3BCF">
                <w:rPr>
                  <w:rStyle w:val="Hyperlink"/>
                  <w:rFonts w:ascii="Merriweather" w:hAnsi="Merriweather" w:cs="Times New Roman"/>
                  <w:sz w:val="16"/>
                  <w:szCs w:val="16"/>
                </w:rPr>
                <w:t>www.lemonde.fr</w:t>
              </w:r>
            </w:hyperlink>
            <w:r w:rsidR="00154EE4" w:rsidRPr="000B3BCF">
              <w:rPr>
                <w:rStyle w:val="Hyperlink"/>
                <w:rFonts w:ascii="Merriweather" w:hAnsi="Merriweather" w:cs="Times New Roman"/>
                <w:sz w:val="16"/>
                <w:szCs w:val="16"/>
              </w:rPr>
              <w:t xml:space="preserve"> </w:t>
            </w:r>
            <w:r w:rsidR="00154EE4" w:rsidRPr="000B3BCF">
              <w:rPr>
                <w:rFonts w:ascii="Merriweather" w:hAnsi="Merriweather" w:cs="Times New Roman"/>
                <w:color w:val="0000FF"/>
                <w:sz w:val="16"/>
                <w:szCs w:val="16"/>
                <w:u w:val="single"/>
              </w:rPr>
              <w:t xml:space="preserve">; </w:t>
            </w:r>
            <w:r w:rsidR="00154EE4" w:rsidRPr="000B3BCF">
              <w:rPr>
                <w:rFonts w:ascii="Merriweather" w:hAnsi="Merriweather" w:cs="Times New Roman"/>
                <w:sz w:val="16"/>
                <w:szCs w:val="16"/>
              </w:rPr>
              <w:t xml:space="preserve"> </w:t>
            </w:r>
            <w:hyperlink r:id="rId16" w:history="1">
              <w:r w:rsidR="00154EE4" w:rsidRPr="000B3BCF">
                <w:rPr>
                  <w:rFonts w:ascii="Merriweather" w:hAnsi="Merriweather" w:cs="Times New Roman"/>
                  <w:color w:val="0000FF"/>
                  <w:sz w:val="16"/>
                  <w:szCs w:val="16"/>
                  <w:u w:val="single"/>
                </w:rPr>
                <w:t>www.lefigaro.fr</w:t>
              </w:r>
            </w:hyperlink>
            <w:r w:rsidR="00154EE4" w:rsidRPr="000B3BCF">
              <w:rPr>
                <w:rFonts w:ascii="Merriweather" w:hAnsi="Merriweather" w:cs="Times New Roman"/>
                <w:color w:val="0000FF"/>
                <w:sz w:val="16"/>
                <w:szCs w:val="16"/>
                <w:u w:val="single"/>
              </w:rPr>
              <w:t xml:space="preserve"> </w:t>
            </w:r>
            <w:r w:rsidR="00154EE4" w:rsidRPr="000B3BCF">
              <w:rPr>
                <w:rFonts w:ascii="Merriweather" w:hAnsi="Merriweather" w:cs="Times New Roman"/>
                <w:sz w:val="16"/>
                <w:szCs w:val="16"/>
              </w:rPr>
              <w:t>;</w:t>
            </w:r>
          </w:p>
          <w:p w14:paraId="66053CBA" w14:textId="350439FC" w:rsidR="0093443E" w:rsidRPr="00F0711D" w:rsidRDefault="00000000" w:rsidP="00F0711D">
            <w:pPr>
              <w:rPr>
                <w:rFonts w:ascii="Merriweather" w:hAnsi="Merriweather" w:cs="Times New Roman"/>
                <w:sz w:val="16"/>
                <w:szCs w:val="16"/>
              </w:rPr>
            </w:pPr>
            <w:hyperlink r:id="rId17" w:history="1">
              <w:r w:rsidR="00154EE4" w:rsidRPr="000B3BCF">
                <w:rPr>
                  <w:rStyle w:val="Hyperlink"/>
                  <w:rFonts w:ascii="Merriweather" w:hAnsi="Merriweather" w:cs="Times New Roman"/>
                  <w:sz w:val="16"/>
                  <w:szCs w:val="16"/>
                </w:rPr>
                <w:t>http://www.agirenfrancais.com/fle/production-ecrite-resume-essai-analyse-caricature/</w:t>
              </w:r>
            </w:hyperlink>
            <w:r w:rsidR="00AE70FF" w:rsidRPr="00F0711D">
              <w:rPr>
                <w:rFonts w:ascii="Merriweather" w:hAnsi="Merriweather" w:cs="Times New Roman"/>
                <w:sz w:val="16"/>
                <w:szCs w:val="16"/>
              </w:rPr>
              <w:t xml:space="preserve"> </w:t>
            </w:r>
          </w:p>
        </w:tc>
      </w:tr>
      <w:tr w:rsidR="0093443E" w:rsidRPr="000F6F7F" w14:paraId="05EA8E01" w14:textId="77777777" w:rsidTr="00C02454">
        <w:tc>
          <w:tcPr>
            <w:tcW w:w="1802" w:type="dxa"/>
            <w:vMerge w:val="restart"/>
            <w:shd w:val="clear" w:color="auto" w:fill="F2F2F2" w:themeFill="background1" w:themeFillShade="F2"/>
            <w:vAlign w:val="center"/>
          </w:tcPr>
          <w:p w14:paraId="4204C4F4"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Provjera ishoda učenja (prema uputama AZVO)</w:t>
            </w:r>
          </w:p>
        </w:tc>
        <w:tc>
          <w:tcPr>
            <w:tcW w:w="5754" w:type="dxa"/>
            <w:gridSpan w:val="23"/>
          </w:tcPr>
          <w:p w14:paraId="4C048B99" w14:textId="77777777" w:rsidR="0093443E" w:rsidRPr="000B3BCF" w:rsidRDefault="0093443E" w:rsidP="0093443E">
            <w:pPr>
              <w:tabs>
                <w:tab w:val="left" w:pos="1218"/>
              </w:tabs>
              <w:spacing w:before="20" w:after="20"/>
              <w:jc w:val="center"/>
              <w:rPr>
                <w:rFonts w:ascii="Merriweather" w:eastAsia="MS Gothic" w:hAnsi="Merriweather" w:cs="Times New Roman"/>
                <w:sz w:val="16"/>
                <w:szCs w:val="16"/>
              </w:rPr>
            </w:pPr>
            <w:r w:rsidRPr="000B3BCF">
              <w:rPr>
                <w:rFonts w:ascii="Merriweather" w:hAnsi="Merriweather" w:cs="Times New Roman"/>
                <w:sz w:val="16"/>
                <w:szCs w:val="16"/>
                <w:lang w:eastAsia="hr-HR"/>
              </w:rPr>
              <w:t>Samo završni ispit</w:t>
            </w:r>
          </w:p>
        </w:tc>
        <w:tc>
          <w:tcPr>
            <w:tcW w:w="1732" w:type="dxa"/>
            <w:gridSpan w:val="4"/>
          </w:tcPr>
          <w:p w14:paraId="656C46F2" w14:textId="77777777" w:rsidR="0093443E" w:rsidRPr="000B3BCF" w:rsidRDefault="0093443E" w:rsidP="0093443E">
            <w:pPr>
              <w:tabs>
                <w:tab w:val="left" w:pos="1218"/>
              </w:tabs>
              <w:spacing w:before="20" w:after="20"/>
              <w:jc w:val="center"/>
              <w:rPr>
                <w:rFonts w:ascii="Merriweather" w:eastAsia="MS Gothic" w:hAnsi="Merriweather" w:cs="Times New Roman"/>
                <w:sz w:val="16"/>
                <w:szCs w:val="16"/>
              </w:rPr>
            </w:pPr>
          </w:p>
        </w:tc>
      </w:tr>
      <w:tr w:rsidR="0093443E" w:rsidRPr="000F6F7F" w14:paraId="5C736EBD" w14:textId="77777777" w:rsidTr="00FC2198">
        <w:tc>
          <w:tcPr>
            <w:tcW w:w="1802" w:type="dxa"/>
            <w:vMerge/>
            <w:shd w:val="clear" w:color="auto" w:fill="F2F2F2" w:themeFill="background1" w:themeFillShade="F2"/>
          </w:tcPr>
          <w:p w14:paraId="125678E9" w14:textId="77777777" w:rsidR="0093443E" w:rsidRPr="000F6F7F" w:rsidRDefault="0093443E" w:rsidP="0093443E">
            <w:pPr>
              <w:spacing w:before="20" w:after="20"/>
              <w:rPr>
                <w:rFonts w:ascii="Merriweather" w:hAnsi="Merriweather" w:cs="Times New Roman"/>
                <w:b/>
                <w:sz w:val="16"/>
                <w:szCs w:val="16"/>
              </w:rPr>
            </w:pPr>
          </w:p>
        </w:tc>
        <w:tc>
          <w:tcPr>
            <w:tcW w:w="2080" w:type="dxa"/>
            <w:gridSpan w:val="9"/>
            <w:vAlign w:val="center"/>
          </w:tcPr>
          <w:p w14:paraId="1A692D22"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završni</w:t>
            </w:r>
          </w:p>
          <w:p w14:paraId="4FF52474" w14:textId="77777777" w:rsidR="0093443E" w:rsidRPr="000B3BCF" w:rsidRDefault="0093443E" w:rsidP="0093443E">
            <w:pPr>
              <w:widowControl w:val="0"/>
              <w:autoSpaceDE w:val="0"/>
              <w:autoSpaceDN w:val="0"/>
              <w:adjustRightInd w:val="0"/>
              <w:spacing w:before="20" w:after="20"/>
              <w:jc w:val="center"/>
              <w:rPr>
                <w:rFonts w:ascii="Merriweather" w:hAnsi="Merriweather" w:cs="Times New Roman"/>
                <w:sz w:val="16"/>
                <w:szCs w:val="16"/>
                <w:lang w:eastAsia="hr-HR"/>
              </w:rPr>
            </w:pPr>
            <w:r w:rsidRPr="000B3BCF">
              <w:rPr>
                <w:rFonts w:ascii="Merriweather" w:hAnsi="Merriweather" w:cs="Times New Roman"/>
                <w:sz w:val="16"/>
                <w:szCs w:val="16"/>
                <w:lang w:eastAsia="hr-HR"/>
              </w:rPr>
              <w:t>pismeni ispit</w:t>
            </w:r>
          </w:p>
        </w:tc>
        <w:tc>
          <w:tcPr>
            <w:tcW w:w="1862" w:type="dxa"/>
            <w:gridSpan w:val="7"/>
            <w:vAlign w:val="center"/>
          </w:tcPr>
          <w:p w14:paraId="0A844B56"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završni</w:t>
            </w:r>
          </w:p>
          <w:p w14:paraId="104AE9E0" w14:textId="77777777" w:rsidR="0093443E" w:rsidRPr="000B3BCF" w:rsidRDefault="0093443E" w:rsidP="0093443E">
            <w:pPr>
              <w:widowControl w:val="0"/>
              <w:autoSpaceDE w:val="0"/>
              <w:autoSpaceDN w:val="0"/>
              <w:adjustRightInd w:val="0"/>
              <w:spacing w:before="20" w:after="20"/>
              <w:jc w:val="center"/>
              <w:rPr>
                <w:rFonts w:ascii="Merriweather" w:hAnsi="Merriweather" w:cs="Times New Roman"/>
                <w:sz w:val="16"/>
                <w:szCs w:val="16"/>
                <w:lang w:eastAsia="hr-HR"/>
              </w:rPr>
            </w:pPr>
            <w:r w:rsidRPr="000B3BCF">
              <w:rPr>
                <w:rFonts w:ascii="Merriweather" w:hAnsi="Merriweather" w:cs="Times New Roman"/>
                <w:sz w:val="16"/>
                <w:szCs w:val="16"/>
                <w:lang w:eastAsia="hr-HR"/>
              </w:rPr>
              <w:t>usmeni ispit</w:t>
            </w:r>
          </w:p>
        </w:tc>
        <w:tc>
          <w:tcPr>
            <w:tcW w:w="1812" w:type="dxa"/>
            <w:gridSpan w:val="7"/>
            <w:vAlign w:val="center"/>
          </w:tcPr>
          <w:p w14:paraId="24FB02BB"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pismeni i usmeni završni ispit</w:t>
            </w:r>
          </w:p>
        </w:tc>
        <w:tc>
          <w:tcPr>
            <w:tcW w:w="1732" w:type="dxa"/>
            <w:gridSpan w:val="4"/>
            <w:vAlign w:val="center"/>
          </w:tcPr>
          <w:p w14:paraId="4CA476EE"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praktični rad i završni ispit</w:t>
            </w:r>
          </w:p>
        </w:tc>
      </w:tr>
      <w:tr w:rsidR="0093443E" w:rsidRPr="000F6F7F" w14:paraId="2754C418" w14:textId="77777777" w:rsidTr="00FC2198">
        <w:tc>
          <w:tcPr>
            <w:tcW w:w="1802" w:type="dxa"/>
            <w:vMerge/>
            <w:shd w:val="clear" w:color="auto" w:fill="F2F2F2" w:themeFill="background1" w:themeFillShade="F2"/>
          </w:tcPr>
          <w:p w14:paraId="536C202D" w14:textId="77777777" w:rsidR="0093443E" w:rsidRPr="000F6F7F" w:rsidRDefault="0093443E" w:rsidP="0093443E">
            <w:pPr>
              <w:spacing w:before="20" w:after="20"/>
              <w:rPr>
                <w:rFonts w:ascii="Merriweather" w:hAnsi="Merriweather" w:cs="Times New Roman"/>
                <w:b/>
                <w:sz w:val="16"/>
                <w:szCs w:val="16"/>
              </w:rPr>
            </w:pPr>
          </w:p>
        </w:tc>
        <w:tc>
          <w:tcPr>
            <w:tcW w:w="1383" w:type="dxa"/>
            <w:gridSpan w:val="5"/>
            <w:vAlign w:val="center"/>
          </w:tcPr>
          <w:p w14:paraId="761B3E2E"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samo kolokvij/zadaće</w:t>
            </w:r>
          </w:p>
        </w:tc>
        <w:tc>
          <w:tcPr>
            <w:tcW w:w="1405" w:type="dxa"/>
            <w:gridSpan w:val="6"/>
            <w:vAlign w:val="center"/>
          </w:tcPr>
          <w:p w14:paraId="0E2D50C4" w14:textId="64567310"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1"/>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kolokvij / zadaća i završni ispit</w:t>
            </w:r>
          </w:p>
        </w:tc>
        <w:tc>
          <w:tcPr>
            <w:tcW w:w="1154" w:type="dxa"/>
            <w:gridSpan w:val="5"/>
            <w:vAlign w:val="center"/>
          </w:tcPr>
          <w:p w14:paraId="7B8031F6"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seminarski</w:t>
            </w:r>
          </w:p>
          <w:p w14:paraId="0009A481" w14:textId="77777777" w:rsidR="0093443E" w:rsidRPr="000B3BCF" w:rsidRDefault="0093443E" w:rsidP="0093443E">
            <w:pPr>
              <w:widowControl w:val="0"/>
              <w:autoSpaceDE w:val="0"/>
              <w:autoSpaceDN w:val="0"/>
              <w:adjustRightInd w:val="0"/>
              <w:spacing w:before="20" w:after="20"/>
              <w:jc w:val="center"/>
              <w:rPr>
                <w:rFonts w:ascii="Merriweather" w:hAnsi="Merriweather" w:cs="Times New Roman"/>
                <w:sz w:val="16"/>
                <w:szCs w:val="16"/>
                <w:lang w:eastAsia="hr-HR"/>
              </w:rPr>
            </w:pPr>
            <w:r w:rsidRPr="000B3BCF">
              <w:rPr>
                <w:rFonts w:ascii="Merriweather" w:hAnsi="Merriweather" w:cs="Times New Roman"/>
                <w:sz w:val="16"/>
                <w:szCs w:val="16"/>
                <w:lang w:eastAsia="hr-HR"/>
              </w:rPr>
              <w:t>rad</w:t>
            </w:r>
          </w:p>
        </w:tc>
        <w:tc>
          <w:tcPr>
            <w:tcW w:w="1233" w:type="dxa"/>
            <w:gridSpan w:val="4"/>
            <w:vAlign w:val="center"/>
          </w:tcPr>
          <w:p w14:paraId="0CF89F57" w14:textId="77777777" w:rsidR="0093443E" w:rsidRPr="000B3BCF" w:rsidRDefault="00000000" w:rsidP="0093443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seminarski</w:t>
            </w:r>
          </w:p>
          <w:p w14:paraId="3905821B" w14:textId="77777777" w:rsidR="0093443E" w:rsidRPr="000B3BCF" w:rsidRDefault="0093443E" w:rsidP="0093443E">
            <w:pPr>
              <w:widowControl w:val="0"/>
              <w:autoSpaceDE w:val="0"/>
              <w:autoSpaceDN w:val="0"/>
              <w:adjustRightInd w:val="0"/>
              <w:spacing w:before="20" w:after="20"/>
              <w:jc w:val="center"/>
              <w:rPr>
                <w:rFonts w:ascii="Merriweather" w:hAnsi="Merriweather" w:cs="Times New Roman"/>
                <w:sz w:val="16"/>
                <w:szCs w:val="16"/>
                <w:lang w:eastAsia="hr-HR"/>
              </w:rPr>
            </w:pPr>
            <w:r w:rsidRPr="000B3BCF">
              <w:rPr>
                <w:rFonts w:ascii="Merriweather" w:hAnsi="Merriweather" w:cs="Times New Roman"/>
                <w:sz w:val="16"/>
                <w:szCs w:val="16"/>
                <w:lang w:eastAsia="hr-HR"/>
              </w:rPr>
              <w:t>rad i završni ispit</w:t>
            </w:r>
          </w:p>
        </w:tc>
        <w:tc>
          <w:tcPr>
            <w:tcW w:w="1128" w:type="dxa"/>
            <w:gridSpan w:val="5"/>
            <w:vAlign w:val="center"/>
          </w:tcPr>
          <w:p w14:paraId="235D2177" w14:textId="77777777" w:rsidR="0093443E" w:rsidRPr="000B3BCF" w:rsidRDefault="00000000" w:rsidP="0093443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praktični rad</w:t>
            </w:r>
          </w:p>
        </w:tc>
        <w:tc>
          <w:tcPr>
            <w:tcW w:w="1183" w:type="dxa"/>
            <w:gridSpan w:val="2"/>
            <w:vAlign w:val="center"/>
          </w:tcPr>
          <w:p w14:paraId="46D9A9D2" w14:textId="32665183" w:rsidR="0093443E" w:rsidRPr="000B3BCF" w:rsidRDefault="00000000" w:rsidP="0093443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Content>
                <w:r w:rsidR="00766D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w:t>
            </w:r>
            <w:r w:rsidR="0093443E" w:rsidRPr="000B3BCF">
              <w:rPr>
                <w:rFonts w:ascii="Merriweather" w:hAnsi="Merriweather" w:cs="Times New Roman"/>
                <w:sz w:val="16"/>
                <w:szCs w:val="16"/>
                <w:lang w:eastAsia="hr-HR"/>
              </w:rPr>
              <w:t>drugi oblici</w:t>
            </w:r>
          </w:p>
        </w:tc>
      </w:tr>
      <w:tr w:rsidR="0093443E" w:rsidRPr="000F6F7F" w14:paraId="00ABCA7A" w14:textId="77777777" w:rsidTr="00FC2198">
        <w:tc>
          <w:tcPr>
            <w:tcW w:w="1802" w:type="dxa"/>
            <w:shd w:val="clear" w:color="auto" w:fill="F2F2F2" w:themeFill="background1" w:themeFillShade="F2"/>
          </w:tcPr>
          <w:p w14:paraId="79F38849"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Način formiranja završne ocjene (%)</w:t>
            </w:r>
          </w:p>
        </w:tc>
        <w:tc>
          <w:tcPr>
            <w:tcW w:w="7486" w:type="dxa"/>
            <w:gridSpan w:val="27"/>
            <w:vAlign w:val="center"/>
          </w:tcPr>
          <w:p w14:paraId="7AC6E5BE" w14:textId="498295FC" w:rsidR="00383263" w:rsidRPr="000B3BCF" w:rsidRDefault="00266E19" w:rsidP="0093443E">
            <w:pPr>
              <w:tabs>
                <w:tab w:val="left" w:pos="2820"/>
              </w:tabs>
              <w:rPr>
                <w:rFonts w:ascii="Merriweather" w:eastAsia="Times New Roman" w:hAnsi="Merriweather" w:cs="Times New Roman"/>
                <w:sz w:val="16"/>
                <w:szCs w:val="16"/>
              </w:rPr>
            </w:pPr>
            <w:r w:rsidRPr="000B3BCF">
              <w:rPr>
                <w:rFonts w:ascii="Merriweather" w:eastAsia="Times New Roman" w:hAnsi="Merriweather" w:cs="Times New Roman"/>
                <w:sz w:val="16"/>
                <w:szCs w:val="16"/>
              </w:rPr>
              <w:t>Tijekom ljetnog semestra (VI. semestar) s</w:t>
            </w:r>
            <w:r w:rsidR="0093443E" w:rsidRPr="000B3BCF">
              <w:rPr>
                <w:rFonts w:ascii="Merriweather" w:eastAsia="Times New Roman" w:hAnsi="Merriweather" w:cs="Times New Roman"/>
                <w:sz w:val="16"/>
                <w:szCs w:val="16"/>
              </w:rPr>
              <w:t>tudent  je dužan</w:t>
            </w:r>
            <w:r w:rsidR="00631C87">
              <w:rPr>
                <w:rFonts w:ascii="Merriweather" w:eastAsia="Times New Roman" w:hAnsi="Merriweather" w:cs="Times New Roman"/>
                <w:sz w:val="16"/>
                <w:szCs w:val="16"/>
              </w:rPr>
              <w:t xml:space="preserve"> kao i u zimskom V. semestru</w:t>
            </w:r>
            <w:r w:rsidR="0093443E" w:rsidRPr="000B3BCF">
              <w:rPr>
                <w:rFonts w:ascii="Merriweather" w:eastAsia="Times New Roman" w:hAnsi="Merriweather" w:cs="Times New Roman"/>
                <w:sz w:val="16"/>
                <w:szCs w:val="16"/>
              </w:rPr>
              <w:t xml:space="preserve"> predati</w:t>
            </w:r>
            <w:r w:rsidR="00F30239" w:rsidRPr="000B3BCF">
              <w:rPr>
                <w:rFonts w:ascii="Merriweather" w:eastAsia="Times New Roman" w:hAnsi="Merriweather" w:cs="Times New Roman"/>
                <w:sz w:val="16"/>
                <w:szCs w:val="16"/>
              </w:rPr>
              <w:t xml:space="preserve"> </w:t>
            </w:r>
            <w:r w:rsidR="0093443E" w:rsidRPr="000B3BCF">
              <w:rPr>
                <w:rFonts w:ascii="Merriweather" w:eastAsia="Times New Roman" w:hAnsi="Merriweather" w:cs="Times New Roman"/>
                <w:sz w:val="16"/>
                <w:szCs w:val="16"/>
              </w:rPr>
              <w:t>sve zadaće koje se evaluiraju u za to zadanom roku</w:t>
            </w:r>
            <w:r w:rsidR="00843C5C" w:rsidRPr="000B3BCF">
              <w:rPr>
                <w:rFonts w:ascii="Merriweather" w:eastAsia="Times New Roman" w:hAnsi="Merriweather" w:cs="Times New Roman"/>
                <w:sz w:val="16"/>
                <w:szCs w:val="16"/>
              </w:rPr>
              <w:t xml:space="preserve"> (a eseje najkasnije 7 dana nakon što je zadana tema</w:t>
            </w:r>
            <w:r w:rsidR="00F30239" w:rsidRPr="000B3BCF">
              <w:rPr>
                <w:rFonts w:ascii="Merriweather" w:eastAsia="Times New Roman" w:hAnsi="Merriweather" w:cs="Times New Roman"/>
                <w:sz w:val="16"/>
                <w:szCs w:val="16"/>
              </w:rPr>
              <w:t xml:space="preserve"> na nastavi</w:t>
            </w:r>
            <w:r w:rsidR="00843C5C" w:rsidRPr="000B3BCF">
              <w:rPr>
                <w:rFonts w:ascii="Merriweather" w:eastAsia="Times New Roman" w:hAnsi="Merriweather" w:cs="Times New Roman"/>
                <w:sz w:val="16"/>
                <w:szCs w:val="16"/>
              </w:rPr>
              <w:t>)</w:t>
            </w:r>
            <w:r w:rsidR="00383263" w:rsidRPr="000B3BCF">
              <w:rPr>
                <w:rFonts w:ascii="Merriweather" w:eastAsia="Times New Roman" w:hAnsi="Merriweather" w:cs="Times New Roman"/>
                <w:sz w:val="16"/>
                <w:szCs w:val="16"/>
              </w:rPr>
              <w:t>.</w:t>
            </w:r>
            <w:r w:rsidR="00721BA6" w:rsidRPr="000B3BCF">
              <w:rPr>
                <w:rFonts w:ascii="Merriweather" w:eastAsia="Times New Roman" w:hAnsi="Merriweather" w:cs="Times New Roman"/>
                <w:sz w:val="16"/>
                <w:szCs w:val="16"/>
              </w:rPr>
              <w:t xml:space="preserve"> </w:t>
            </w:r>
            <w:r w:rsidR="00BB5750" w:rsidRPr="000B3BCF">
              <w:rPr>
                <w:rFonts w:ascii="Merriweather" w:eastAsia="Times New Roman" w:hAnsi="Merriweather" w:cs="Times New Roman"/>
                <w:sz w:val="16"/>
                <w:szCs w:val="16"/>
              </w:rPr>
              <w:t xml:space="preserve">Teme eseja tijekom semestra </w:t>
            </w:r>
            <w:r w:rsidR="00C97E1A" w:rsidRPr="000B3BCF">
              <w:rPr>
                <w:rFonts w:ascii="Merriweather" w:eastAsia="Times New Roman" w:hAnsi="Merriweather" w:cs="Times New Roman"/>
                <w:sz w:val="16"/>
                <w:szCs w:val="16"/>
              </w:rPr>
              <w:t>nadovezuju</w:t>
            </w:r>
            <w:r w:rsidR="00BB5750" w:rsidRPr="000B3BCF">
              <w:rPr>
                <w:rFonts w:ascii="Merriweather" w:eastAsia="Times New Roman" w:hAnsi="Merriweather" w:cs="Times New Roman"/>
                <w:sz w:val="16"/>
                <w:szCs w:val="16"/>
              </w:rPr>
              <w:t xml:space="preserve"> se na gradivo obrađeno </w:t>
            </w:r>
            <w:r w:rsidR="00C97E1A" w:rsidRPr="000B3BCF">
              <w:rPr>
                <w:rFonts w:ascii="Merriweather" w:eastAsia="Times New Roman" w:hAnsi="Merriweather" w:cs="Times New Roman"/>
                <w:sz w:val="16"/>
                <w:szCs w:val="16"/>
              </w:rPr>
              <w:t>na nastavi.</w:t>
            </w:r>
            <w:r w:rsidR="00BB5750" w:rsidRPr="000B3BCF">
              <w:rPr>
                <w:rFonts w:ascii="Merriweather" w:eastAsia="Times New Roman" w:hAnsi="Merriweather" w:cs="Times New Roman"/>
                <w:sz w:val="16"/>
                <w:szCs w:val="16"/>
              </w:rPr>
              <w:t xml:space="preserve"> </w:t>
            </w:r>
            <w:r w:rsidR="00721BA6" w:rsidRPr="000B3BCF">
              <w:rPr>
                <w:rFonts w:ascii="Merriweather" w:eastAsia="Times New Roman" w:hAnsi="Merriweather" w:cs="Times New Roman"/>
                <w:sz w:val="16"/>
                <w:szCs w:val="16"/>
              </w:rPr>
              <w:t xml:space="preserve">Tijekom </w:t>
            </w:r>
            <w:r w:rsidR="00A27A02" w:rsidRPr="000B3BCF">
              <w:rPr>
                <w:rFonts w:ascii="Merriweather" w:eastAsia="Times New Roman" w:hAnsi="Merriweather" w:cs="Times New Roman"/>
                <w:sz w:val="16"/>
                <w:szCs w:val="16"/>
              </w:rPr>
              <w:t xml:space="preserve">zimskog </w:t>
            </w:r>
            <w:r w:rsidR="00721BA6" w:rsidRPr="000B3BCF">
              <w:rPr>
                <w:rFonts w:ascii="Merriweather" w:eastAsia="Times New Roman" w:hAnsi="Merriweather" w:cs="Times New Roman"/>
                <w:sz w:val="16"/>
                <w:szCs w:val="16"/>
              </w:rPr>
              <w:t xml:space="preserve">semestra polažu se </w:t>
            </w:r>
            <w:r w:rsidR="00A27A02" w:rsidRPr="000B3BCF">
              <w:rPr>
                <w:rFonts w:ascii="Merriweather" w:eastAsia="Times New Roman" w:hAnsi="Merriweather" w:cs="Times New Roman"/>
                <w:sz w:val="16"/>
                <w:szCs w:val="16"/>
              </w:rPr>
              <w:t>dva</w:t>
            </w:r>
            <w:r w:rsidR="00721BA6" w:rsidRPr="000B3BCF">
              <w:rPr>
                <w:rFonts w:ascii="Merriweather" w:eastAsia="Times New Roman" w:hAnsi="Merriweather" w:cs="Times New Roman"/>
                <w:sz w:val="16"/>
                <w:szCs w:val="16"/>
              </w:rPr>
              <w:t xml:space="preserve"> testa vokabulara</w:t>
            </w:r>
            <w:r w:rsidR="00A27A02" w:rsidRPr="000B3BCF">
              <w:rPr>
                <w:rFonts w:ascii="Merriweather" w:eastAsia="Times New Roman" w:hAnsi="Merriweather" w:cs="Times New Roman"/>
                <w:sz w:val="16"/>
                <w:szCs w:val="16"/>
              </w:rPr>
              <w:t>, a tijekom ljetnog semestra tri testa vokabulara. Za pozitivnu ocjenu</w:t>
            </w:r>
            <w:r w:rsidR="005D1FE0" w:rsidRPr="000B3BCF">
              <w:rPr>
                <w:rFonts w:ascii="Merriweather" w:eastAsia="Times New Roman" w:hAnsi="Merriweather" w:cs="Times New Roman"/>
                <w:sz w:val="16"/>
                <w:szCs w:val="16"/>
              </w:rPr>
              <w:t xml:space="preserve"> iz vokabulara</w:t>
            </w:r>
            <w:r w:rsidR="008716EF" w:rsidRPr="000B3BCF">
              <w:rPr>
                <w:rFonts w:ascii="Merriweather" w:eastAsia="Times New Roman" w:hAnsi="Merriweather" w:cs="Times New Roman"/>
                <w:sz w:val="16"/>
                <w:szCs w:val="16"/>
              </w:rPr>
              <w:t xml:space="preserve"> </w:t>
            </w:r>
            <w:r w:rsidR="005D1FE0" w:rsidRPr="000B3BCF">
              <w:rPr>
                <w:rFonts w:ascii="Merriweather" w:eastAsia="Times New Roman" w:hAnsi="Merriweather" w:cs="Times New Roman"/>
                <w:sz w:val="16"/>
                <w:szCs w:val="16"/>
              </w:rPr>
              <w:t xml:space="preserve">student mora </w:t>
            </w:r>
            <w:r w:rsidR="005D1FE0" w:rsidRPr="000B3BCF">
              <w:rPr>
                <w:rFonts w:ascii="Merriweather" w:eastAsia="Times New Roman" w:hAnsi="Merriweather" w:cs="Times New Roman"/>
                <w:sz w:val="16"/>
                <w:szCs w:val="16"/>
              </w:rPr>
              <w:lastRenderedPageBreak/>
              <w:t>ostvariti minimalno 50</w:t>
            </w:r>
            <w:r w:rsidR="00FE005D" w:rsidRPr="000B3BCF">
              <w:rPr>
                <w:rFonts w:ascii="Merriweather" w:eastAsia="Times New Roman" w:hAnsi="Merriweather" w:cs="Times New Roman"/>
                <w:sz w:val="16"/>
                <w:szCs w:val="16"/>
              </w:rPr>
              <w:t xml:space="preserve">% sveukupnim zbrojem svih bodova iz svih pet testova vokabulara i to na način da je </w:t>
            </w:r>
            <w:r w:rsidR="005F3A2F" w:rsidRPr="000B3BCF">
              <w:rPr>
                <w:rFonts w:ascii="Merriweather" w:eastAsia="Times New Roman" w:hAnsi="Merriweather" w:cs="Times New Roman"/>
                <w:sz w:val="16"/>
                <w:szCs w:val="16"/>
              </w:rPr>
              <w:t xml:space="preserve">minimalno </w:t>
            </w:r>
            <w:r w:rsidR="00FE005D" w:rsidRPr="000B3BCF">
              <w:rPr>
                <w:rFonts w:ascii="Merriweather" w:eastAsia="Times New Roman" w:hAnsi="Merriweather" w:cs="Times New Roman"/>
                <w:sz w:val="16"/>
                <w:szCs w:val="16"/>
              </w:rPr>
              <w:t>50</w:t>
            </w:r>
            <w:r w:rsidR="005F3A2F" w:rsidRPr="000B3BCF">
              <w:rPr>
                <w:rFonts w:ascii="Merriweather" w:eastAsia="Times New Roman" w:hAnsi="Merriweather" w:cs="Times New Roman"/>
                <w:sz w:val="16"/>
                <w:szCs w:val="16"/>
              </w:rPr>
              <w:t>% ostvario zbrojem bodova na dva testa</w:t>
            </w:r>
            <w:r w:rsidR="00CB4D9D" w:rsidRPr="000B3BCF">
              <w:rPr>
                <w:rFonts w:ascii="Merriweather" w:eastAsia="Times New Roman" w:hAnsi="Merriweather" w:cs="Times New Roman"/>
                <w:sz w:val="16"/>
                <w:szCs w:val="16"/>
              </w:rPr>
              <w:t xml:space="preserve"> vokabulara</w:t>
            </w:r>
            <w:r w:rsidR="005F3A2F" w:rsidRPr="000B3BCF">
              <w:rPr>
                <w:rFonts w:ascii="Merriweather" w:eastAsia="Times New Roman" w:hAnsi="Merriweather" w:cs="Times New Roman"/>
                <w:sz w:val="16"/>
                <w:szCs w:val="16"/>
              </w:rPr>
              <w:t xml:space="preserve"> u zimskom</w:t>
            </w:r>
            <w:r w:rsidR="00CB4D9D" w:rsidRPr="000B3BCF">
              <w:rPr>
                <w:rFonts w:ascii="Merriweather" w:eastAsia="Times New Roman" w:hAnsi="Merriweather" w:cs="Times New Roman"/>
                <w:sz w:val="16"/>
                <w:szCs w:val="16"/>
              </w:rPr>
              <w:t xml:space="preserve"> semestru</w:t>
            </w:r>
            <w:r w:rsidR="005F3A2F" w:rsidRPr="000B3BCF">
              <w:rPr>
                <w:rFonts w:ascii="Merriweather" w:eastAsia="Times New Roman" w:hAnsi="Merriweather" w:cs="Times New Roman"/>
                <w:sz w:val="16"/>
                <w:szCs w:val="16"/>
              </w:rPr>
              <w:t xml:space="preserve"> te isto tako da je minimalno 50% ostvario zbrojem bodova na tri testa</w:t>
            </w:r>
            <w:r w:rsidR="00D92915" w:rsidRPr="000B3BCF">
              <w:rPr>
                <w:rFonts w:ascii="Merriweather" w:eastAsia="Times New Roman" w:hAnsi="Merriweather" w:cs="Times New Roman"/>
                <w:sz w:val="16"/>
                <w:szCs w:val="16"/>
              </w:rPr>
              <w:t xml:space="preserve"> vokabulara</w:t>
            </w:r>
            <w:r w:rsidR="005F3A2F" w:rsidRPr="000B3BCF">
              <w:rPr>
                <w:rFonts w:ascii="Merriweather" w:eastAsia="Times New Roman" w:hAnsi="Merriweather" w:cs="Times New Roman"/>
                <w:sz w:val="16"/>
                <w:szCs w:val="16"/>
              </w:rPr>
              <w:t xml:space="preserve"> u</w:t>
            </w:r>
            <w:r w:rsidR="00CB4D9D" w:rsidRPr="000B3BCF">
              <w:rPr>
                <w:rFonts w:ascii="Merriweather" w:eastAsia="Times New Roman" w:hAnsi="Merriweather" w:cs="Times New Roman"/>
                <w:sz w:val="16"/>
                <w:szCs w:val="16"/>
              </w:rPr>
              <w:t xml:space="preserve"> ljetnom semestru</w:t>
            </w:r>
            <w:r w:rsidR="00D92915" w:rsidRPr="000B3BCF">
              <w:rPr>
                <w:rFonts w:ascii="Merriweather" w:eastAsia="Times New Roman" w:hAnsi="Merriweather" w:cs="Times New Roman"/>
                <w:sz w:val="16"/>
                <w:szCs w:val="16"/>
              </w:rPr>
              <w:t>. Student koji ne ostvari minimalni traženi postotak</w:t>
            </w:r>
            <w:r w:rsidR="008950E0">
              <w:rPr>
                <w:rFonts w:ascii="Merriweather" w:eastAsia="Times New Roman" w:hAnsi="Merriweather" w:cs="Times New Roman"/>
                <w:sz w:val="16"/>
                <w:szCs w:val="16"/>
              </w:rPr>
              <w:t xml:space="preserve"> na testovima vokabulara</w:t>
            </w:r>
            <w:r w:rsidR="00D92915" w:rsidRPr="000B3BCF">
              <w:rPr>
                <w:rFonts w:ascii="Merriweather" w:eastAsia="Times New Roman" w:hAnsi="Merriweather" w:cs="Times New Roman"/>
                <w:sz w:val="16"/>
                <w:szCs w:val="16"/>
              </w:rPr>
              <w:t xml:space="preserve">, pristupa testu vokabulara (koji podrazumijeva </w:t>
            </w:r>
            <w:r w:rsidR="002A5B54" w:rsidRPr="000B3BCF">
              <w:rPr>
                <w:rFonts w:ascii="Merriweather" w:eastAsia="Times New Roman" w:hAnsi="Merriweather" w:cs="Times New Roman"/>
                <w:sz w:val="16"/>
                <w:szCs w:val="16"/>
              </w:rPr>
              <w:t>gradivo iz zimskog i iz ljetnog semestra</w:t>
            </w:r>
            <w:r w:rsidR="00B5278F" w:rsidRPr="000B3BCF">
              <w:rPr>
                <w:rFonts w:ascii="Merriweather" w:eastAsia="Times New Roman" w:hAnsi="Merriweather" w:cs="Times New Roman"/>
                <w:sz w:val="16"/>
                <w:szCs w:val="16"/>
              </w:rPr>
              <w:t xml:space="preserve"> ili samo onog</w:t>
            </w:r>
            <w:r w:rsidR="005B2CCD" w:rsidRPr="000B3BCF">
              <w:rPr>
                <w:rFonts w:ascii="Merriweather" w:eastAsia="Times New Roman" w:hAnsi="Merriweather" w:cs="Times New Roman"/>
                <w:sz w:val="16"/>
                <w:szCs w:val="16"/>
              </w:rPr>
              <w:t xml:space="preserve"> semestra u kojem nije ostvario 50% zbrojem bodova na testovima vokabulara</w:t>
            </w:r>
            <w:r w:rsidR="000B5B1D">
              <w:rPr>
                <w:rFonts w:ascii="Merriweather" w:eastAsia="Times New Roman" w:hAnsi="Merriweather" w:cs="Times New Roman"/>
                <w:sz w:val="16"/>
                <w:szCs w:val="16"/>
              </w:rPr>
              <w:t xml:space="preserve">- mogućnost semestralnog polaganja testa vokabulara odnosi se samo na akademsku godinu u kojoj je student </w:t>
            </w:r>
            <w:r w:rsidR="00763C3F">
              <w:rPr>
                <w:rFonts w:ascii="Merriweather" w:eastAsia="Times New Roman" w:hAnsi="Merriweather" w:cs="Times New Roman"/>
                <w:sz w:val="16"/>
                <w:szCs w:val="16"/>
              </w:rPr>
              <w:t>odslušao oba kolegija; ako student u toj akad.godini ne položi vokabular ne može ga više polagati po semestrima, već na razini godine</w:t>
            </w:r>
            <w:r w:rsidR="002A5B54" w:rsidRPr="000B3BCF">
              <w:rPr>
                <w:rFonts w:ascii="Merriweather" w:eastAsia="Times New Roman" w:hAnsi="Merriweather" w:cs="Times New Roman"/>
                <w:sz w:val="16"/>
                <w:szCs w:val="16"/>
              </w:rPr>
              <w:t>)</w:t>
            </w:r>
            <w:r w:rsidR="005B2CCD" w:rsidRPr="000B3BCF">
              <w:rPr>
                <w:rFonts w:ascii="Merriweather" w:eastAsia="Times New Roman" w:hAnsi="Merriweather" w:cs="Times New Roman"/>
                <w:sz w:val="16"/>
                <w:szCs w:val="16"/>
              </w:rPr>
              <w:t>; u tom slučaju test</w:t>
            </w:r>
            <w:r w:rsidR="000F6FF2" w:rsidRPr="000B3BCF">
              <w:rPr>
                <w:rFonts w:ascii="Merriweather" w:eastAsia="Times New Roman" w:hAnsi="Merriweather" w:cs="Times New Roman"/>
                <w:sz w:val="16"/>
                <w:szCs w:val="16"/>
              </w:rPr>
              <w:t>(ove) vokabulara polaže</w:t>
            </w:r>
            <w:r w:rsidR="002A5B54" w:rsidRPr="000B3BCF">
              <w:rPr>
                <w:rFonts w:ascii="Merriweather" w:eastAsia="Times New Roman" w:hAnsi="Merriweather" w:cs="Times New Roman"/>
                <w:sz w:val="16"/>
                <w:szCs w:val="16"/>
              </w:rPr>
              <w:t xml:space="preserve"> u vrijeme definiranih ispitnih rokova</w:t>
            </w:r>
            <w:r w:rsidR="00AB0B30" w:rsidRPr="000B3BCF">
              <w:rPr>
                <w:rFonts w:ascii="Merriweather" w:eastAsia="Times New Roman" w:hAnsi="Merriweather" w:cs="Times New Roman"/>
                <w:sz w:val="16"/>
                <w:szCs w:val="16"/>
              </w:rPr>
              <w:t>.</w:t>
            </w:r>
          </w:p>
          <w:p w14:paraId="1E6BD39A" w14:textId="0241B06A" w:rsidR="003B6FEC" w:rsidRPr="000B3BCF" w:rsidRDefault="000F6FF2" w:rsidP="0093443E">
            <w:pPr>
              <w:tabs>
                <w:tab w:val="left" w:pos="2820"/>
              </w:tabs>
              <w:rPr>
                <w:rFonts w:ascii="Merriweather" w:eastAsia="Times New Roman" w:hAnsi="Merriweather" w:cs="Times New Roman"/>
                <w:sz w:val="16"/>
                <w:szCs w:val="16"/>
              </w:rPr>
            </w:pPr>
            <w:r w:rsidRPr="000B3BCF">
              <w:rPr>
                <w:rFonts w:ascii="Merriweather" w:eastAsia="Times New Roman" w:hAnsi="Merriweather" w:cs="Times New Roman"/>
                <w:sz w:val="16"/>
                <w:szCs w:val="16"/>
              </w:rPr>
              <w:t>Uspješno položeni testovi vokabulara</w:t>
            </w:r>
            <w:r w:rsidR="0076041B">
              <w:rPr>
                <w:rFonts w:ascii="Merriweather" w:eastAsia="Times New Roman" w:hAnsi="Merriweather" w:cs="Times New Roman"/>
                <w:sz w:val="16"/>
                <w:szCs w:val="16"/>
              </w:rPr>
              <w:t xml:space="preserve">, esej </w:t>
            </w:r>
            <w:r w:rsidR="001D264F">
              <w:rPr>
                <w:rFonts w:ascii="Merriweather" w:eastAsia="Times New Roman" w:hAnsi="Merriweather" w:cs="Times New Roman"/>
                <w:sz w:val="16"/>
                <w:szCs w:val="16"/>
              </w:rPr>
              <w:t>(</w:t>
            </w:r>
            <w:r w:rsidR="00AC3A0A">
              <w:rPr>
                <w:rFonts w:ascii="Merriweather" w:eastAsia="Times New Roman" w:hAnsi="Merriweather" w:cs="Times New Roman"/>
                <w:sz w:val="16"/>
                <w:szCs w:val="16"/>
              </w:rPr>
              <w:t>t</w:t>
            </w:r>
            <w:r w:rsidR="008D2DA0" w:rsidRPr="000B3BCF">
              <w:rPr>
                <w:rFonts w:ascii="Merriweather" w:eastAsia="Times New Roman" w:hAnsi="Merriweather" w:cs="Times New Roman"/>
                <w:sz w:val="16"/>
                <w:szCs w:val="16"/>
              </w:rPr>
              <w:t>eme eseja na ispitu kao i teme za evaluaciju usmenog izražavanja tematski su određene CECR-om</w:t>
            </w:r>
            <w:r w:rsidR="00EF6B81">
              <w:rPr>
                <w:rFonts w:ascii="Merriweather" w:eastAsia="Times New Roman" w:hAnsi="Merriweather" w:cs="Times New Roman"/>
                <w:sz w:val="16"/>
                <w:szCs w:val="16"/>
              </w:rPr>
              <w:t xml:space="preserve"> (ZEROJ)</w:t>
            </w:r>
            <w:r w:rsidR="008D2DA0" w:rsidRPr="000B3BCF">
              <w:rPr>
                <w:rFonts w:ascii="Merriweather" w:eastAsia="Times New Roman" w:hAnsi="Merriweather" w:cs="Times New Roman"/>
                <w:sz w:val="16"/>
                <w:szCs w:val="16"/>
              </w:rPr>
              <w:t xml:space="preserve"> </w:t>
            </w:r>
            <w:r w:rsidR="001D264F">
              <w:rPr>
                <w:rFonts w:ascii="Merriweather" w:eastAsia="Times New Roman" w:hAnsi="Merriweather" w:cs="Times New Roman"/>
                <w:sz w:val="16"/>
                <w:szCs w:val="16"/>
              </w:rPr>
              <w:t>B2</w:t>
            </w:r>
            <w:r w:rsidR="00916769">
              <w:rPr>
                <w:rFonts w:ascii="Merriweather" w:eastAsia="Times New Roman" w:hAnsi="Merriweather" w:cs="Times New Roman"/>
                <w:sz w:val="16"/>
                <w:szCs w:val="16"/>
              </w:rPr>
              <w:t xml:space="preserve"> razina</w:t>
            </w:r>
            <w:r w:rsidR="001D264F">
              <w:rPr>
                <w:rFonts w:ascii="Merriweather" w:eastAsia="Times New Roman" w:hAnsi="Merriweather" w:cs="Times New Roman"/>
                <w:sz w:val="16"/>
                <w:szCs w:val="16"/>
              </w:rPr>
              <w:t xml:space="preserve">) </w:t>
            </w:r>
            <w:r w:rsidR="0076041B">
              <w:rPr>
                <w:rFonts w:ascii="Merriweather" w:eastAsia="Times New Roman" w:hAnsi="Merriweather" w:cs="Times New Roman"/>
                <w:sz w:val="16"/>
                <w:szCs w:val="16"/>
              </w:rPr>
              <w:t>napisan za pozitivnu ocjenu (60%) i usmeni</w:t>
            </w:r>
            <w:r w:rsidR="001D264F">
              <w:rPr>
                <w:rFonts w:ascii="Merriweather" w:eastAsia="Times New Roman" w:hAnsi="Merriweather" w:cs="Times New Roman"/>
                <w:sz w:val="16"/>
                <w:szCs w:val="16"/>
              </w:rPr>
              <w:t xml:space="preserve"> </w:t>
            </w:r>
            <w:r w:rsidR="0076041B">
              <w:rPr>
                <w:rFonts w:ascii="Merriweather" w:eastAsia="Times New Roman" w:hAnsi="Merriweather" w:cs="Times New Roman"/>
                <w:sz w:val="16"/>
                <w:szCs w:val="16"/>
              </w:rPr>
              <w:t xml:space="preserve">(60%) </w:t>
            </w:r>
            <w:r w:rsidRPr="000B3BCF">
              <w:rPr>
                <w:rFonts w:ascii="Merriweather" w:eastAsia="Times New Roman" w:hAnsi="Merriweather" w:cs="Times New Roman"/>
                <w:sz w:val="16"/>
                <w:szCs w:val="16"/>
              </w:rPr>
              <w:t xml:space="preserve">uvjet su za </w:t>
            </w:r>
            <w:r w:rsidR="00FC78EA">
              <w:rPr>
                <w:rFonts w:ascii="Merriweather" w:eastAsia="Times New Roman" w:hAnsi="Merriweather" w:cs="Times New Roman"/>
                <w:sz w:val="16"/>
                <w:szCs w:val="16"/>
              </w:rPr>
              <w:t xml:space="preserve">formiranje </w:t>
            </w:r>
            <w:r w:rsidR="00EA638A">
              <w:rPr>
                <w:rFonts w:ascii="Merriweather" w:eastAsia="Times New Roman" w:hAnsi="Merriweather" w:cs="Times New Roman"/>
                <w:sz w:val="16"/>
                <w:szCs w:val="16"/>
              </w:rPr>
              <w:t>završne</w:t>
            </w:r>
            <w:r w:rsidR="00FC78EA">
              <w:rPr>
                <w:rFonts w:ascii="Merriweather" w:eastAsia="Times New Roman" w:hAnsi="Merriweather" w:cs="Times New Roman"/>
                <w:sz w:val="16"/>
                <w:szCs w:val="16"/>
              </w:rPr>
              <w:t xml:space="preserve"> ocjene</w:t>
            </w:r>
            <w:r w:rsidR="00BB5489">
              <w:rPr>
                <w:rFonts w:ascii="Merriweather" w:eastAsia="Times New Roman" w:hAnsi="Merriweather" w:cs="Times New Roman"/>
                <w:sz w:val="16"/>
                <w:szCs w:val="16"/>
              </w:rPr>
              <w:t>. Završnom usmenom ispitu (</w:t>
            </w:r>
            <w:r w:rsidR="00BB5489" w:rsidRPr="000B3BCF">
              <w:rPr>
                <w:rFonts w:ascii="Merriweather" w:eastAsia="Times New Roman" w:hAnsi="Merriweather" w:cs="Times New Roman"/>
                <w:sz w:val="16"/>
                <w:szCs w:val="16"/>
              </w:rPr>
              <w:t>razgovor na neku od aktualnih društvenih tema: iznošenje činjenica, argumenata, tj. sve propisano na traženoj jezičnoj razini</w:t>
            </w:r>
            <w:r w:rsidR="00BB5489">
              <w:rPr>
                <w:rFonts w:ascii="Merriweather" w:eastAsia="Times New Roman" w:hAnsi="Merriweather" w:cs="Times New Roman"/>
                <w:sz w:val="16"/>
                <w:szCs w:val="16"/>
              </w:rPr>
              <w:t>) student može pristupiti n</w:t>
            </w:r>
            <w:r w:rsidR="00BB5489" w:rsidRPr="000B3BCF">
              <w:rPr>
                <w:rFonts w:ascii="Merriweather" w:eastAsia="Times New Roman" w:hAnsi="Merriweather" w:cs="Times New Roman"/>
                <w:sz w:val="16"/>
                <w:szCs w:val="16"/>
              </w:rPr>
              <w:t>akon</w:t>
            </w:r>
            <w:r w:rsidR="00BB5489">
              <w:rPr>
                <w:rFonts w:ascii="Merriweather" w:eastAsia="Times New Roman" w:hAnsi="Merriweather" w:cs="Times New Roman"/>
                <w:sz w:val="16"/>
                <w:szCs w:val="16"/>
              </w:rPr>
              <w:t xml:space="preserve"> izvršenih svih obveza i zadaća tijekom godine, tj. u oba semestra,</w:t>
            </w:r>
            <w:r w:rsidR="00BB5489" w:rsidRPr="000B3BCF">
              <w:rPr>
                <w:rFonts w:ascii="Merriweather" w:eastAsia="Times New Roman" w:hAnsi="Merriweather" w:cs="Times New Roman"/>
                <w:sz w:val="16"/>
                <w:szCs w:val="16"/>
              </w:rPr>
              <w:t xml:space="preserve"> uspješno položenog eseja</w:t>
            </w:r>
            <w:r w:rsidR="00BB5489">
              <w:rPr>
                <w:rFonts w:ascii="Merriweather" w:eastAsia="Times New Roman" w:hAnsi="Merriweather" w:cs="Times New Roman"/>
                <w:sz w:val="16"/>
                <w:szCs w:val="16"/>
              </w:rPr>
              <w:t xml:space="preserve"> i testova vokabulara</w:t>
            </w:r>
            <w:r w:rsidR="001F4368">
              <w:rPr>
                <w:rFonts w:ascii="Merriweather" w:eastAsia="Times New Roman" w:hAnsi="Merriweather" w:cs="Times New Roman"/>
                <w:sz w:val="16"/>
                <w:szCs w:val="16"/>
              </w:rPr>
              <w:t xml:space="preserve">. </w:t>
            </w:r>
            <w:r w:rsidR="00022425">
              <w:rPr>
                <w:rFonts w:ascii="Merriweather" w:eastAsia="Times New Roman" w:hAnsi="Merriweather" w:cs="Times New Roman"/>
                <w:sz w:val="16"/>
                <w:szCs w:val="16"/>
              </w:rPr>
              <w:t xml:space="preserve">Tijekom zimskog semestra student je obvezan predati </w:t>
            </w:r>
            <w:r w:rsidR="005F5B8D">
              <w:rPr>
                <w:rFonts w:ascii="Merriweather" w:eastAsia="Times New Roman" w:hAnsi="Merriweather" w:cs="Times New Roman"/>
                <w:sz w:val="16"/>
                <w:szCs w:val="16"/>
              </w:rPr>
              <w:t xml:space="preserve">minimalno </w:t>
            </w:r>
            <w:r w:rsidR="004C3B31">
              <w:rPr>
                <w:rFonts w:ascii="Merriweather" w:eastAsia="Times New Roman" w:hAnsi="Merriweather" w:cs="Times New Roman"/>
                <w:sz w:val="16"/>
                <w:szCs w:val="16"/>
              </w:rPr>
              <w:t>3</w:t>
            </w:r>
            <w:r w:rsidR="005F5B8D">
              <w:rPr>
                <w:rFonts w:ascii="Merriweather" w:eastAsia="Times New Roman" w:hAnsi="Merriweather" w:cs="Times New Roman"/>
                <w:sz w:val="16"/>
                <w:szCs w:val="16"/>
              </w:rPr>
              <w:t xml:space="preserve"> sastava</w:t>
            </w:r>
            <w:r w:rsidR="004C3B31">
              <w:rPr>
                <w:rFonts w:ascii="Merriweather" w:eastAsia="Times New Roman" w:hAnsi="Merriweather" w:cs="Times New Roman"/>
                <w:sz w:val="16"/>
                <w:szCs w:val="16"/>
              </w:rPr>
              <w:t xml:space="preserve"> + filmsku kritiku</w:t>
            </w:r>
            <w:r w:rsidR="005F5B8D">
              <w:rPr>
                <w:rFonts w:ascii="Merriweather" w:eastAsia="Times New Roman" w:hAnsi="Merriweather" w:cs="Times New Roman"/>
                <w:sz w:val="16"/>
                <w:szCs w:val="16"/>
              </w:rPr>
              <w:t>, a tijekom ljetnog semestra minimalno 4 eseja</w:t>
            </w:r>
            <w:r w:rsidR="00233397">
              <w:rPr>
                <w:rFonts w:ascii="Merriweather" w:eastAsia="Times New Roman" w:hAnsi="Merriweather" w:cs="Times New Roman"/>
                <w:sz w:val="16"/>
                <w:szCs w:val="16"/>
              </w:rPr>
              <w:t xml:space="preserve"> koji će biti evaluirani.</w:t>
            </w:r>
            <w:r w:rsidR="00F0711D">
              <w:rPr>
                <w:rFonts w:ascii="Merriweather" w:eastAsia="Times New Roman" w:hAnsi="Merriweather" w:cs="Times New Roman"/>
                <w:sz w:val="16"/>
                <w:szCs w:val="16"/>
              </w:rPr>
              <w:t xml:space="preserve"> </w:t>
            </w:r>
            <w:r w:rsidR="005F3EB0" w:rsidRPr="000B3BCF">
              <w:rPr>
                <w:rFonts w:ascii="Merriweather" w:eastAsia="Times New Roman" w:hAnsi="Merriweather" w:cs="Times New Roman"/>
                <w:sz w:val="16"/>
                <w:szCs w:val="16"/>
              </w:rPr>
              <w:t>Studenti će početkom svakog semestra biti upoznati s tablicima i kriterijima za evaluaciju pojedinih dijelova pisanih uradaka u zimskom sem</w:t>
            </w:r>
            <w:r w:rsidR="006B08FC">
              <w:rPr>
                <w:rFonts w:ascii="Merriweather" w:eastAsia="Times New Roman" w:hAnsi="Merriweather" w:cs="Times New Roman"/>
                <w:sz w:val="16"/>
                <w:szCs w:val="16"/>
              </w:rPr>
              <w:t>e</w:t>
            </w:r>
            <w:r w:rsidR="005F3EB0" w:rsidRPr="000B3BCF">
              <w:rPr>
                <w:rFonts w:ascii="Merriweather" w:eastAsia="Times New Roman" w:hAnsi="Merriweather" w:cs="Times New Roman"/>
                <w:sz w:val="16"/>
                <w:szCs w:val="16"/>
              </w:rPr>
              <w:t>stru</w:t>
            </w:r>
            <w:r w:rsidR="006B08FC">
              <w:rPr>
                <w:rFonts w:ascii="Merriweather" w:eastAsia="Times New Roman" w:hAnsi="Merriweather" w:cs="Times New Roman"/>
                <w:sz w:val="16"/>
                <w:szCs w:val="16"/>
              </w:rPr>
              <w:t xml:space="preserve"> (B1+/B2.1)</w:t>
            </w:r>
            <w:r w:rsidR="005F3EB0" w:rsidRPr="000B3BCF">
              <w:rPr>
                <w:rFonts w:ascii="Merriweather" w:eastAsia="Times New Roman" w:hAnsi="Merriweather" w:cs="Times New Roman"/>
                <w:sz w:val="16"/>
                <w:szCs w:val="16"/>
              </w:rPr>
              <w:t xml:space="preserve">, eseja u ljetnom semestru </w:t>
            </w:r>
            <w:r w:rsidR="006B08FC">
              <w:rPr>
                <w:rFonts w:ascii="Merriweather" w:eastAsia="Times New Roman" w:hAnsi="Merriweather" w:cs="Times New Roman"/>
                <w:sz w:val="16"/>
                <w:szCs w:val="16"/>
              </w:rPr>
              <w:t xml:space="preserve">(B.2.) </w:t>
            </w:r>
            <w:r w:rsidR="005F3EB0" w:rsidRPr="000B3BCF">
              <w:rPr>
                <w:rFonts w:ascii="Merriweather" w:eastAsia="Times New Roman" w:hAnsi="Merriweather" w:cs="Times New Roman"/>
                <w:sz w:val="16"/>
                <w:szCs w:val="16"/>
              </w:rPr>
              <w:t xml:space="preserve">i </w:t>
            </w:r>
            <w:r w:rsidR="00AD0BBA" w:rsidRPr="000B3BCF">
              <w:rPr>
                <w:rFonts w:ascii="Merriweather" w:eastAsia="Times New Roman" w:hAnsi="Merriweather" w:cs="Times New Roman"/>
                <w:sz w:val="16"/>
                <w:szCs w:val="16"/>
              </w:rPr>
              <w:t>usmenog izražavanja</w:t>
            </w:r>
            <w:r w:rsidR="006B08FC">
              <w:rPr>
                <w:rFonts w:ascii="Merriweather" w:eastAsia="Times New Roman" w:hAnsi="Merriweather" w:cs="Times New Roman"/>
                <w:sz w:val="16"/>
                <w:szCs w:val="16"/>
              </w:rPr>
              <w:t xml:space="preserve"> (B2)</w:t>
            </w:r>
            <w:r w:rsidR="00AD0BBA" w:rsidRPr="000B3BCF">
              <w:rPr>
                <w:rFonts w:ascii="Merriweather" w:eastAsia="Times New Roman" w:hAnsi="Merriweather" w:cs="Times New Roman"/>
                <w:sz w:val="16"/>
                <w:szCs w:val="16"/>
              </w:rPr>
              <w:t>.</w:t>
            </w:r>
          </w:p>
          <w:p w14:paraId="0EC041DF" w14:textId="679F2980" w:rsidR="0093443E" w:rsidRPr="000B3BCF" w:rsidRDefault="0093443E" w:rsidP="00E1224F">
            <w:pPr>
              <w:tabs>
                <w:tab w:val="left" w:pos="2820"/>
              </w:tabs>
              <w:rPr>
                <w:rFonts w:ascii="Merriweather" w:eastAsia="Times New Roman" w:hAnsi="Merriweather" w:cs="Times New Roman"/>
                <w:sz w:val="16"/>
                <w:szCs w:val="16"/>
                <w:highlight w:val="yellow"/>
              </w:rPr>
            </w:pPr>
            <w:r w:rsidRPr="000B3BCF">
              <w:rPr>
                <w:rFonts w:ascii="Merriweather" w:eastAsia="Times New Roman" w:hAnsi="Merriweather" w:cs="Times New Roman"/>
                <w:sz w:val="16"/>
                <w:szCs w:val="16"/>
              </w:rPr>
              <w:t xml:space="preserve">Tijekom </w:t>
            </w:r>
            <w:r w:rsidR="003B6FEC" w:rsidRPr="000B3BCF">
              <w:rPr>
                <w:rFonts w:ascii="Merriweather" w:eastAsia="Times New Roman" w:hAnsi="Merriweather" w:cs="Times New Roman"/>
                <w:sz w:val="16"/>
                <w:szCs w:val="16"/>
              </w:rPr>
              <w:t xml:space="preserve">oba </w:t>
            </w:r>
            <w:r w:rsidRPr="000B3BCF">
              <w:rPr>
                <w:rFonts w:ascii="Merriweather" w:eastAsia="Times New Roman" w:hAnsi="Merriweather" w:cs="Times New Roman"/>
                <w:sz w:val="16"/>
                <w:szCs w:val="16"/>
              </w:rPr>
              <w:t>semestra student priprema</w:t>
            </w:r>
            <w:r w:rsidR="003B6FEC" w:rsidRPr="000B3BCF">
              <w:rPr>
                <w:rFonts w:ascii="Merriweather" w:eastAsia="Times New Roman" w:hAnsi="Merriweather" w:cs="Times New Roman"/>
                <w:sz w:val="16"/>
                <w:szCs w:val="16"/>
              </w:rPr>
              <w:t xml:space="preserve"> više</w:t>
            </w:r>
            <w:r w:rsidRPr="000B3BCF">
              <w:rPr>
                <w:rFonts w:ascii="Merriweather" w:eastAsia="Times New Roman" w:hAnsi="Merriweather" w:cs="Times New Roman"/>
                <w:sz w:val="16"/>
                <w:szCs w:val="16"/>
              </w:rPr>
              <w:t xml:space="preserve"> izlaganj</w:t>
            </w:r>
            <w:r w:rsidR="003B6FEC" w:rsidRPr="000B3BCF">
              <w:rPr>
                <w:rFonts w:ascii="Merriweather" w:eastAsia="Times New Roman" w:hAnsi="Merriweather" w:cs="Times New Roman"/>
                <w:sz w:val="16"/>
                <w:szCs w:val="16"/>
              </w:rPr>
              <w:t>a</w:t>
            </w:r>
            <w:r w:rsidRPr="000B3BCF">
              <w:rPr>
                <w:rFonts w:ascii="Merriweather" w:eastAsia="Times New Roman" w:hAnsi="Merriweather" w:cs="Times New Roman"/>
                <w:sz w:val="16"/>
                <w:szCs w:val="16"/>
              </w:rPr>
              <w:t xml:space="preserve"> </w:t>
            </w:r>
            <w:r w:rsidR="006D1480" w:rsidRPr="000B3BCF">
              <w:rPr>
                <w:rFonts w:ascii="Merriweather" w:eastAsia="Times New Roman" w:hAnsi="Merriweather" w:cs="Times New Roman"/>
                <w:sz w:val="16"/>
                <w:szCs w:val="16"/>
              </w:rPr>
              <w:t>koja se također evaluiraju</w:t>
            </w:r>
            <w:r w:rsidRPr="000B3BCF">
              <w:rPr>
                <w:rFonts w:ascii="Merriweather" w:eastAsia="Times New Roman" w:hAnsi="Merriweather" w:cs="Times New Roman"/>
                <w:sz w:val="16"/>
                <w:szCs w:val="16"/>
              </w:rPr>
              <w:t>. Konačna ocjena formira se na temelju svih evaluacija studenta tijekom cijel</w:t>
            </w:r>
            <w:r w:rsidR="00262A11" w:rsidRPr="000B3BCF">
              <w:rPr>
                <w:rFonts w:ascii="Merriweather" w:eastAsia="Times New Roman" w:hAnsi="Merriweather" w:cs="Times New Roman"/>
                <w:sz w:val="16"/>
                <w:szCs w:val="16"/>
              </w:rPr>
              <w:t>e godine</w:t>
            </w:r>
            <w:r w:rsidRPr="000B3BCF">
              <w:rPr>
                <w:rFonts w:ascii="Merriweather" w:eastAsia="Times New Roman" w:hAnsi="Merriweather" w:cs="Times New Roman"/>
                <w:sz w:val="16"/>
                <w:szCs w:val="16"/>
              </w:rPr>
              <w:t>, evaluiraju se sve jezične vještine</w:t>
            </w:r>
            <w:r w:rsidR="006D1480" w:rsidRPr="000B3BCF">
              <w:rPr>
                <w:rFonts w:ascii="Merriweather" w:eastAsia="Times New Roman" w:hAnsi="Merriweather" w:cs="Times New Roman"/>
                <w:sz w:val="16"/>
                <w:szCs w:val="16"/>
              </w:rPr>
              <w:t xml:space="preserve"> te redovita pri</w:t>
            </w:r>
            <w:r w:rsidR="00F427D4" w:rsidRPr="000B3BCF">
              <w:rPr>
                <w:rFonts w:ascii="Merriweather" w:eastAsia="Times New Roman" w:hAnsi="Merriweather" w:cs="Times New Roman"/>
                <w:sz w:val="16"/>
                <w:szCs w:val="16"/>
              </w:rPr>
              <w:t>pr</w:t>
            </w:r>
            <w:r w:rsidR="006D1480" w:rsidRPr="000B3BCF">
              <w:rPr>
                <w:rFonts w:ascii="Merriweather" w:eastAsia="Times New Roman" w:hAnsi="Merriweather" w:cs="Times New Roman"/>
                <w:sz w:val="16"/>
                <w:szCs w:val="16"/>
              </w:rPr>
              <w:t xml:space="preserve">ema </w:t>
            </w:r>
            <w:r w:rsidR="00F427D4" w:rsidRPr="000B3BCF">
              <w:rPr>
                <w:rFonts w:ascii="Merriweather" w:eastAsia="Times New Roman" w:hAnsi="Merriweather" w:cs="Times New Roman"/>
                <w:sz w:val="16"/>
                <w:szCs w:val="16"/>
              </w:rPr>
              <w:t xml:space="preserve">za nastavu </w:t>
            </w:r>
            <w:r w:rsidR="006D1480" w:rsidRPr="000B3BCF">
              <w:rPr>
                <w:rFonts w:ascii="Merriweather" w:eastAsia="Times New Roman" w:hAnsi="Merriweather" w:cs="Times New Roman"/>
                <w:sz w:val="16"/>
                <w:szCs w:val="16"/>
              </w:rPr>
              <w:t>i aktivno sudjelovanje na nastavi</w:t>
            </w:r>
            <w:r w:rsidRPr="000B3BCF">
              <w:rPr>
                <w:rFonts w:ascii="Merriweather" w:eastAsia="Times New Roman" w:hAnsi="Merriweather" w:cs="Times New Roman"/>
                <w:sz w:val="16"/>
                <w:szCs w:val="16"/>
              </w:rPr>
              <w:t xml:space="preserve"> </w:t>
            </w:r>
            <w:r w:rsidR="00F427D4" w:rsidRPr="000B3BCF">
              <w:rPr>
                <w:rFonts w:ascii="Merriweather" w:eastAsia="Times New Roman" w:hAnsi="Merriweather" w:cs="Times New Roman"/>
                <w:sz w:val="16"/>
                <w:szCs w:val="16"/>
              </w:rPr>
              <w:t>tijekom cijele godine.</w:t>
            </w:r>
            <w:r w:rsidR="00B1196B" w:rsidRPr="000B3BCF">
              <w:rPr>
                <w:rFonts w:ascii="Merriweather" w:eastAsia="Times New Roman" w:hAnsi="Merriweather" w:cs="Times New Roman"/>
                <w:sz w:val="16"/>
                <w:szCs w:val="16"/>
              </w:rPr>
              <w:t xml:space="preserve"> Studenti </w:t>
            </w:r>
            <w:r w:rsidR="00377BD4" w:rsidRPr="000B3BCF">
              <w:rPr>
                <w:rFonts w:ascii="Merriweather" w:eastAsia="Times New Roman" w:hAnsi="Merriweather" w:cs="Times New Roman"/>
                <w:sz w:val="16"/>
                <w:szCs w:val="16"/>
              </w:rPr>
              <w:t>će sa svime biti upoznati već početko</w:t>
            </w:r>
            <w:r w:rsidR="001622D5" w:rsidRPr="000B3BCF">
              <w:rPr>
                <w:rFonts w:ascii="Merriweather" w:eastAsia="Times New Roman" w:hAnsi="Merriweather" w:cs="Times New Roman"/>
                <w:sz w:val="16"/>
                <w:szCs w:val="16"/>
              </w:rPr>
              <w:t>m</w:t>
            </w:r>
            <w:r w:rsidR="00377BD4" w:rsidRPr="000B3BCF">
              <w:rPr>
                <w:rFonts w:ascii="Merriweather" w:eastAsia="Times New Roman" w:hAnsi="Merriweather" w:cs="Times New Roman"/>
                <w:sz w:val="16"/>
                <w:szCs w:val="16"/>
              </w:rPr>
              <w:t xml:space="preserve"> zimskog semestra te dobiti oba silabusa</w:t>
            </w:r>
            <w:r w:rsidR="001622D5" w:rsidRPr="000B3BCF">
              <w:rPr>
                <w:rFonts w:ascii="Merriweather" w:eastAsia="Times New Roman" w:hAnsi="Merriweather" w:cs="Times New Roman"/>
                <w:sz w:val="16"/>
                <w:szCs w:val="16"/>
              </w:rPr>
              <w:t>.</w:t>
            </w:r>
            <w:r w:rsidR="00022425">
              <w:rPr>
                <w:rFonts w:ascii="Merriweather" w:eastAsia="Times New Roman" w:hAnsi="Merriweather" w:cs="Times New Roman"/>
                <w:sz w:val="16"/>
                <w:szCs w:val="16"/>
              </w:rPr>
              <w:t xml:space="preserve"> </w:t>
            </w:r>
          </w:p>
        </w:tc>
      </w:tr>
      <w:tr w:rsidR="0093443E" w:rsidRPr="000F6F7F" w14:paraId="5A77B8C2" w14:textId="77777777" w:rsidTr="00FF1020">
        <w:tc>
          <w:tcPr>
            <w:tcW w:w="1802" w:type="dxa"/>
            <w:vMerge w:val="restart"/>
            <w:shd w:val="clear" w:color="auto" w:fill="F2F2F2" w:themeFill="background1" w:themeFillShade="F2"/>
          </w:tcPr>
          <w:p w14:paraId="59836237"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lastRenderedPageBreak/>
              <w:t>Ocjenjivanje kolokvija i završnog ispita (%)</w:t>
            </w:r>
          </w:p>
        </w:tc>
        <w:tc>
          <w:tcPr>
            <w:tcW w:w="1425" w:type="dxa"/>
            <w:gridSpan w:val="5"/>
            <w:vAlign w:val="center"/>
          </w:tcPr>
          <w:p w14:paraId="205BC528" w14:textId="3BAD6681" w:rsidR="0093443E" w:rsidRPr="000B3BCF" w:rsidRDefault="0093443E" w:rsidP="002230EE">
            <w:pPr>
              <w:tabs>
                <w:tab w:val="left" w:pos="1218"/>
              </w:tabs>
              <w:spacing w:before="20" w:after="20"/>
              <w:jc w:val="center"/>
              <w:rPr>
                <w:rFonts w:ascii="Merriweather" w:hAnsi="Merriweather" w:cs="Times New Roman"/>
                <w:sz w:val="16"/>
                <w:szCs w:val="16"/>
              </w:rPr>
            </w:pPr>
            <w:r w:rsidRPr="000B3BCF">
              <w:rPr>
                <w:rFonts w:ascii="Merriweather" w:hAnsi="Merriweather" w:cs="Times New Roman"/>
                <w:sz w:val="16"/>
                <w:szCs w:val="16"/>
              </w:rPr>
              <w:t>0-5</w:t>
            </w:r>
            <w:r w:rsidR="00AB0B30" w:rsidRPr="000B3BCF">
              <w:rPr>
                <w:rFonts w:ascii="Merriweather" w:hAnsi="Merriweather" w:cs="Times New Roman"/>
                <w:sz w:val="16"/>
                <w:szCs w:val="16"/>
              </w:rPr>
              <w:t>0</w:t>
            </w:r>
          </w:p>
        </w:tc>
        <w:tc>
          <w:tcPr>
            <w:tcW w:w="6061" w:type="dxa"/>
            <w:gridSpan w:val="22"/>
            <w:vAlign w:val="center"/>
          </w:tcPr>
          <w:p w14:paraId="7BA7410E" w14:textId="77777777" w:rsidR="0093443E" w:rsidRPr="000B3BCF" w:rsidRDefault="0093443E" w:rsidP="0093443E">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 nedovoljan (1)</w:t>
            </w:r>
          </w:p>
        </w:tc>
      </w:tr>
      <w:tr w:rsidR="0093443E" w:rsidRPr="000F6F7F" w14:paraId="5F63AA4A" w14:textId="77777777" w:rsidTr="00FF1020">
        <w:tc>
          <w:tcPr>
            <w:tcW w:w="1802" w:type="dxa"/>
            <w:vMerge/>
            <w:shd w:val="clear" w:color="auto" w:fill="F2F2F2" w:themeFill="background1" w:themeFillShade="F2"/>
          </w:tcPr>
          <w:p w14:paraId="3DF7E24A" w14:textId="77777777" w:rsidR="0093443E" w:rsidRPr="000F6F7F" w:rsidRDefault="0093443E" w:rsidP="0093443E">
            <w:pPr>
              <w:spacing w:before="20" w:after="20"/>
              <w:rPr>
                <w:rFonts w:ascii="Merriweather" w:hAnsi="Merriweather" w:cs="Times New Roman"/>
                <w:b/>
                <w:sz w:val="16"/>
                <w:szCs w:val="16"/>
              </w:rPr>
            </w:pPr>
          </w:p>
        </w:tc>
        <w:tc>
          <w:tcPr>
            <w:tcW w:w="1425" w:type="dxa"/>
            <w:gridSpan w:val="5"/>
            <w:vAlign w:val="center"/>
          </w:tcPr>
          <w:p w14:paraId="69B0F55D" w14:textId="42FBEA52" w:rsidR="0093443E" w:rsidRPr="000B3BCF" w:rsidRDefault="00AB0B30" w:rsidP="002230EE">
            <w:pPr>
              <w:tabs>
                <w:tab w:val="left" w:pos="1218"/>
              </w:tabs>
              <w:spacing w:before="20" w:after="20"/>
              <w:jc w:val="center"/>
              <w:rPr>
                <w:rFonts w:ascii="Merriweather" w:hAnsi="Merriweather" w:cs="Times New Roman"/>
                <w:sz w:val="16"/>
                <w:szCs w:val="16"/>
              </w:rPr>
            </w:pPr>
            <w:r w:rsidRPr="000B3BCF">
              <w:rPr>
                <w:rFonts w:ascii="Merriweather" w:hAnsi="Merriweather" w:cs="Times New Roman"/>
                <w:sz w:val="16"/>
                <w:szCs w:val="16"/>
              </w:rPr>
              <w:t>5</w:t>
            </w:r>
            <w:r w:rsidR="000F756F" w:rsidRPr="000B3BCF">
              <w:rPr>
                <w:rFonts w:ascii="Merriweather" w:hAnsi="Merriweather" w:cs="Times New Roman"/>
                <w:sz w:val="16"/>
                <w:szCs w:val="16"/>
              </w:rPr>
              <w:t>1-6</w:t>
            </w:r>
            <w:r w:rsidR="00AD0BBA" w:rsidRPr="000B3BCF">
              <w:rPr>
                <w:rFonts w:ascii="Merriweather" w:hAnsi="Merriweather" w:cs="Times New Roman"/>
                <w:sz w:val="16"/>
                <w:szCs w:val="16"/>
              </w:rPr>
              <w:t>4</w:t>
            </w:r>
          </w:p>
        </w:tc>
        <w:tc>
          <w:tcPr>
            <w:tcW w:w="6061" w:type="dxa"/>
            <w:gridSpan w:val="22"/>
            <w:vAlign w:val="center"/>
          </w:tcPr>
          <w:p w14:paraId="44C1F1BD" w14:textId="77777777" w:rsidR="0093443E" w:rsidRPr="000B3BCF" w:rsidRDefault="0093443E" w:rsidP="0093443E">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 dovoljan (2)</w:t>
            </w:r>
          </w:p>
        </w:tc>
      </w:tr>
      <w:tr w:rsidR="0093443E" w:rsidRPr="000F6F7F" w14:paraId="4ED6784B" w14:textId="77777777" w:rsidTr="00FF1020">
        <w:tc>
          <w:tcPr>
            <w:tcW w:w="1802" w:type="dxa"/>
            <w:vMerge/>
            <w:shd w:val="clear" w:color="auto" w:fill="F2F2F2" w:themeFill="background1" w:themeFillShade="F2"/>
          </w:tcPr>
          <w:p w14:paraId="0D88AF6E" w14:textId="77777777" w:rsidR="0093443E" w:rsidRPr="000F6F7F" w:rsidRDefault="0093443E" w:rsidP="0093443E">
            <w:pPr>
              <w:spacing w:before="20" w:after="20"/>
              <w:rPr>
                <w:rFonts w:ascii="Merriweather" w:hAnsi="Merriweather" w:cs="Times New Roman"/>
                <w:b/>
                <w:sz w:val="16"/>
                <w:szCs w:val="16"/>
              </w:rPr>
            </w:pPr>
          </w:p>
        </w:tc>
        <w:tc>
          <w:tcPr>
            <w:tcW w:w="1425" w:type="dxa"/>
            <w:gridSpan w:val="5"/>
            <w:vAlign w:val="center"/>
          </w:tcPr>
          <w:p w14:paraId="4FBEBA92" w14:textId="468CAFD5" w:rsidR="0093443E" w:rsidRPr="000B3BCF" w:rsidRDefault="00244F61" w:rsidP="00244F61">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 xml:space="preserve">          </w:t>
            </w:r>
            <w:r w:rsidR="000F756F" w:rsidRPr="000B3BCF">
              <w:rPr>
                <w:rFonts w:ascii="Merriweather" w:hAnsi="Merriweather" w:cs="Times New Roman"/>
                <w:sz w:val="16"/>
                <w:szCs w:val="16"/>
              </w:rPr>
              <w:t>6</w:t>
            </w:r>
            <w:r w:rsidR="00AD0BBA" w:rsidRPr="000B3BCF">
              <w:rPr>
                <w:rFonts w:ascii="Merriweather" w:hAnsi="Merriweather" w:cs="Times New Roman"/>
                <w:sz w:val="16"/>
                <w:szCs w:val="16"/>
              </w:rPr>
              <w:t>5</w:t>
            </w:r>
            <w:r w:rsidR="000330F4" w:rsidRPr="000B3BCF">
              <w:rPr>
                <w:rFonts w:ascii="Merriweather" w:hAnsi="Merriweather" w:cs="Times New Roman"/>
                <w:sz w:val="16"/>
                <w:szCs w:val="16"/>
              </w:rPr>
              <w:t>-7</w:t>
            </w:r>
            <w:r w:rsidR="00B1196B" w:rsidRPr="000B3BCF">
              <w:rPr>
                <w:rFonts w:ascii="Merriweather" w:hAnsi="Merriweather" w:cs="Times New Roman"/>
                <w:sz w:val="16"/>
                <w:szCs w:val="16"/>
              </w:rPr>
              <w:t>7</w:t>
            </w:r>
          </w:p>
        </w:tc>
        <w:tc>
          <w:tcPr>
            <w:tcW w:w="6061" w:type="dxa"/>
            <w:gridSpan w:val="22"/>
            <w:vAlign w:val="center"/>
          </w:tcPr>
          <w:p w14:paraId="630841F0" w14:textId="77777777" w:rsidR="0093443E" w:rsidRPr="000B3BCF" w:rsidRDefault="0093443E" w:rsidP="0093443E">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 dobar (3)</w:t>
            </w:r>
          </w:p>
        </w:tc>
      </w:tr>
      <w:tr w:rsidR="0093443E" w:rsidRPr="000F6F7F" w14:paraId="3C1C34F7" w14:textId="77777777" w:rsidTr="00FF1020">
        <w:tc>
          <w:tcPr>
            <w:tcW w:w="1802" w:type="dxa"/>
            <w:vMerge/>
            <w:shd w:val="clear" w:color="auto" w:fill="F2F2F2" w:themeFill="background1" w:themeFillShade="F2"/>
          </w:tcPr>
          <w:p w14:paraId="14D1A280" w14:textId="77777777" w:rsidR="0093443E" w:rsidRPr="000F6F7F" w:rsidRDefault="0093443E" w:rsidP="0093443E">
            <w:pPr>
              <w:spacing w:before="20" w:after="20"/>
              <w:rPr>
                <w:rFonts w:ascii="Merriweather" w:hAnsi="Merriweather" w:cs="Times New Roman"/>
                <w:b/>
                <w:sz w:val="16"/>
                <w:szCs w:val="16"/>
              </w:rPr>
            </w:pPr>
          </w:p>
        </w:tc>
        <w:tc>
          <w:tcPr>
            <w:tcW w:w="1425" w:type="dxa"/>
            <w:gridSpan w:val="5"/>
            <w:vAlign w:val="center"/>
          </w:tcPr>
          <w:p w14:paraId="4953C664" w14:textId="49DA2F39" w:rsidR="0093443E" w:rsidRPr="000B3BCF" w:rsidRDefault="002529FF" w:rsidP="002230EE">
            <w:pPr>
              <w:tabs>
                <w:tab w:val="left" w:pos="1218"/>
              </w:tabs>
              <w:spacing w:before="20" w:after="20"/>
              <w:jc w:val="center"/>
              <w:rPr>
                <w:rFonts w:ascii="Merriweather" w:hAnsi="Merriweather" w:cs="Times New Roman"/>
                <w:sz w:val="16"/>
                <w:szCs w:val="16"/>
              </w:rPr>
            </w:pPr>
            <w:r w:rsidRPr="000B3BCF">
              <w:rPr>
                <w:rFonts w:ascii="Merriweather" w:hAnsi="Merriweather" w:cs="Times New Roman"/>
                <w:sz w:val="16"/>
                <w:szCs w:val="16"/>
              </w:rPr>
              <w:t>7</w:t>
            </w:r>
            <w:r w:rsidR="00B1196B" w:rsidRPr="000B3BCF">
              <w:rPr>
                <w:rFonts w:ascii="Merriweather" w:hAnsi="Merriweather" w:cs="Times New Roman"/>
                <w:sz w:val="16"/>
                <w:szCs w:val="16"/>
              </w:rPr>
              <w:t>8</w:t>
            </w:r>
            <w:r w:rsidR="0093443E" w:rsidRPr="000B3BCF">
              <w:rPr>
                <w:rFonts w:ascii="Merriweather" w:hAnsi="Merriweather" w:cs="Times New Roman"/>
                <w:sz w:val="16"/>
                <w:szCs w:val="16"/>
              </w:rPr>
              <w:t>-8</w:t>
            </w:r>
            <w:r w:rsidR="00B1196B" w:rsidRPr="000B3BCF">
              <w:rPr>
                <w:rFonts w:ascii="Merriweather" w:hAnsi="Merriweather" w:cs="Times New Roman"/>
                <w:sz w:val="16"/>
                <w:szCs w:val="16"/>
              </w:rPr>
              <w:t>8</w:t>
            </w:r>
          </w:p>
        </w:tc>
        <w:tc>
          <w:tcPr>
            <w:tcW w:w="6061" w:type="dxa"/>
            <w:gridSpan w:val="22"/>
            <w:vAlign w:val="center"/>
          </w:tcPr>
          <w:p w14:paraId="2DEEC584" w14:textId="77777777" w:rsidR="0093443E" w:rsidRPr="000B3BCF" w:rsidRDefault="0093443E" w:rsidP="0093443E">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 vrlo dobar (4)</w:t>
            </w:r>
          </w:p>
        </w:tc>
      </w:tr>
      <w:tr w:rsidR="0093443E" w:rsidRPr="000F6F7F" w14:paraId="12E1D922" w14:textId="77777777" w:rsidTr="00FF1020">
        <w:tc>
          <w:tcPr>
            <w:tcW w:w="1802" w:type="dxa"/>
            <w:vMerge/>
            <w:shd w:val="clear" w:color="auto" w:fill="F2F2F2" w:themeFill="background1" w:themeFillShade="F2"/>
          </w:tcPr>
          <w:p w14:paraId="2128C3AB" w14:textId="77777777" w:rsidR="0093443E" w:rsidRPr="000F6F7F" w:rsidRDefault="0093443E" w:rsidP="0093443E">
            <w:pPr>
              <w:spacing w:before="20" w:after="20"/>
              <w:rPr>
                <w:rFonts w:ascii="Merriweather" w:hAnsi="Merriweather" w:cs="Times New Roman"/>
                <w:b/>
                <w:sz w:val="16"/>
                <w:szCs w:val="16"/>
              </w:rPr>
            </w:pPr>
          </w:p>
        </w:tc>
        <w:tc>
          <w:tcPr>
            <w:tcW w:w="1425" w:type="dxa"/>
            <w:gridSpan w:val="5"/>
            <w:vAlign w:val="center"/>
          </w:tcPr>
          <w:p w14:paraId="33E74C17" w14:textId="32CE9864" w:rsidR="0093443E" w:rsidRPr="000B3BCF" w:rsidRDefault="002529FF" w:rsidP="002230EE">
            <w:pPr>
              <w:tabs>
                <w:tab w:val="left" w:pos="1218"/>
              </w:tabs>
              <w:spacing w:before="20" w:after="20"/>
              <w:jc w:val="center"/>
              <w:rPr>
                <w:rFonts w:ascii="Merriweather" w:hAnsi="Merriweather" w:cs="Times New Roman"/>
                <w:sz w:val="16"/>
                <w:szCs w:val="16"/>
              </w:rPr>
            </w:pPr>
            <w:r w:rsidRPr="000B3BCF">
              <w:rPr>
                <w:rFonts w:ascii="Merriweather" w:hAnsi="Merriweather" w:cs="Times New Roman"/>
                <w:sz w:val="16"/>
                <w:szCs w:val="16"/>
              </w:rPr>
              <w:t>8</w:t>
            </w:r>
            <w:r w:rsidR="000330F4" w:rsidRPr="000B3BCF">
              <w:rPr>
                <w:rFonts w:ascii="Merriweather" w:hAnsi="Merriweather" w:cs="Times New Roman"/>
                <w:sz w:val="16"/>
                <w:szCs w:val="16"/>
              </w:rPr>
              <w:t>9</w:t>
            </w:r>
            <w:r w:rsidR="0093443E" w:rsidRPr="000B3BCF">
              <w:rPr>
                <w:rFonts w:ascii="Merriweather" w:hAnsi="Merriweather" w:cs="Times New Roman"/>
                <w:sz w:val="16"/>
                <w:szCs w:val="16"/>
              </w:rPr>
              <w:t>-100</w:t>
            </w:r>
          </w:p>
        </w:tc>
        <w:tc>
          <w:tcPr>
            <w:tcW w:w="6061" w:type="dxa"/>
            <w:gridSpan w:val="22"/>
            <w:vAlign w:val="center"/>
          </w:tcPr>
          <w:p w14:paraId="4B5EE772" w14:textId="77777777" w:rsidR="0093443E" w:rsidRPr="000B3BCF" w:rsidRDefault="0093443E" w:rsidP="0093443E">
            <w:pPr>
              <w:tabs>
                <w:tab w:val="left" w:pos="1218"/>
              </w:tabs>
              <w:spacing w:before="20" w:after="20"/>
              <w:rPr>
                <w:rFonts w:ascii="Merriweather" w:hAnsi="Merriweather" w:cs="Times New Roman"/>
                <w:sz w:val="16"/>
                <w:szCs w:val="16"/>
              </w:rPr>
            </w:pPr>
            <w:r w:rsidRPr="000B3BCF">
              <w:rPr>
                <w:rFonts w:ascii="Merriweather" w:hAnsi="Merriweather" w:cs="Times New Roman"/>
                <w:sz w:val="16"/>
                <w:szCs w:val="16"/>
              </w:rPr>
              <w:t>% izvrstan (5)</w:t>
            </w:r>
          </w:p>
        </w:tc>
      </w:tr>
      <w:tr w:rsidR="0093443E" w:rsidRPr="000F6F7F" w14:paraId="49A7B0A1" w14:textId="77777777" w:rsidTr="00FC2198">
        <w:tc>
          <w:tcPr>
            <w:tcW w:w="1802" w:type="dxa"/>
            <w:shd w:val="clear" w:color="auto" w:fill="F2F2F2" w:themeFill="background1" w:themeFillShade="F2"/>
          </w:tcPr>
          <w:p w14:paraId="7D53A339"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Način praćenja kvalitete</w:t>
            </w:r>
          </w:p>
        </w:tc>
        <w:tc>
          <w:tcPr>
            <w:tcW w:w="7486" w:type="dxa"/>
            <w:gridSpan w:val="27"/>
            <w:vAlign w:val="center"/>
          </w:tcPr>
          <w:p w14:paraId="0CA9B28D" w14:textId="77777777" w:rsidR="0093443E" w:rsidRPr="000B3BCF" w:rsidRDefault="00000000" w:rsidP="0093443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studentska evaluacija nastave na razini Sveučilišta </w:t>
            </w:r>
          </w:p>
          <w:p w14:paraId="653393FA" w14:textId="77777777" w:rsidR="0093443E" w:rsidRPr="000B3BCF" w:rsidRDefault="00000000" w:rsidP="0093443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studentska evaluacija nastave na razini sastavnice</w:t>
            </w:r>
          </w:p>
          <w:p w14:paraId="06C0C5F9" w14:textId="77777777" w:rsidR="0093443E" w:rsidRPr="000B3BCF" w:rsidRDefault="00000000" w:rsidP="0093443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interna evaluacija nastave </w:t>
            </w:r>
          </w:p>
          <w:p w14:paraId="2C77A75E" w14:textId="77777777" w:rsidR="0093443E" w:rsidRPr="000B3BCF" w:rsidRDefault="00000000" w:rsidP="0093443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tematske sjednice stručnih vijeća sastavnica o kvaliteti nastave i rezultatima studentske ankete</w:t>
            </w:r>
          </w:p>
          <w:p w14:paraId="055C86B0" w14:textId="77777777" w:rsidR="0093443E" w:rsidRPr="000B3BCF" w:rsidRDefault="00000000" w:rsidP="0093443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Content>
                <w:r w:rsidR="0093443E" w:rsidRPr="000B3BCF">
                  <w:rPr>
                    <w:rFonts w:ascii="Segoe UI Symbol" w:eastAsia="MS Gothic" w:hAnsi="Segoe UI Symbol" w:cs="Segoe UI Symbol"/>
                    <w:sz w:val="16"/>
                    <w:szCs w:val="16"/>
                  </w:rPr>
                  <w:t>☐</w:t>
                </w:r>
              </w:sdtContent>
            </w:sdt>
            <w:r w:rsidR="0093443E" w:rsidRPr="000B3BCF">
              <w:rPr>
                <w:rFonts w:ascii="Merriweather" w:hAnsi="Merriweather" w:cs="Times New Roman"/>
                <w:sz w:val="16"/>
                <w:szCs w:val="16"/>
              </w:rPr>
              <w:t xml:space="preserve"> ostalo</w:t>
            </w:r>
          </w:p>
        </w:tc>
      </w:tr>
      <w:tr w:rsidR="0093443E" w:rsidRPr="000F6F7F" w14:paraId="1CCAC173" w14:textId="77777777" w:rsidTr="00FC2198">
        <w:tc>
          <w:tcPr>
            <w:tcW w:w="1802" w:type="dxa"/>
            <w:shd w:val="clear" w:color="auto" w:fill="F2F2F2" w:themeFill="background1" w:themeFillShade="F2"/>
          </w:tcPr>
          <w:p w14:paraId="412FEE26"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Napomena / </w:t>
            </w:r>
          </w:p>
          <w:p w14:paraId="66D00397" w14:textId="77777777" w:rsidR="0093443E" w:rsidRPr="000F6F7F" w:rsidRDefault="0093443E" w:rsidP="0093443E">
            <w:pPr>
              <w:spacing w:before="20" w:after="20"/>
              <w:rPr>
                <w:rFonts w:ascii="Merriweather" w:hAnsi="Merriweather" w:cs="Times New Roman"/>
                <w:b/>
                <w:sz w:val="16"/>
                <w:szCs w:val="16"/>
              </w:rPr>
            </w:pPr>
            <w:r w:rsidRPr="000F6F7F">
              <w:rPr>
                <w:rFonts w:ascii="Merriweather" w:hAnsi="Merriweather" w:cs="Times New Roman"/>
                <w:b/>
                <w:sz w:val="16"/>
                <w:szCs w:val="16"/>
              </w:rPr>
              <w:t>Ostalo</w:t>
            </w:r>
          </w:p>
        </w:tc>
        <w:tc>
          <w:tcPr>
            <w:tcW w:w="7486" w:type="dxa"/>
            <w:gridSpan w:val="27"/>
            <w:shd w:val="clear" w:color="auto" w:fill="auto"/>
          </w:tcPr>
          <w:p w14:paraId="5526A540"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Sukladno čl. 6. </w:t>
            </w:r>
            <w:r w:rsidRPr="000B3BCF">
              <w:rPr>
                <w:rFonts w:ascii="Merriweather" w:eastAsia="MS Gothic" w:hAnsi="Merriweather" w:cs="Times New Roman"/>
                <w:i/>
                <w:sz w:val="16"/>
                <w:szCs w:val="16"/>
              </w:rPr>
              <w:t>Etičkog kodeksa</w:t>
            </w:r>
            <w:r w:rsidRPr="000B3BC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469E6995"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Prema čl. 14. </w:t>
            </w:r>
            <w:r w:rsidRPr="000B3BCF">
              <w:rPr>
                <w:rFonts w:ascii="Merriweather" w:eastAsia="MS Gothic" w:hAnsi="Merriweather" w:cs="Times New Roman"/>
                <w:i/>
                <w:sz w:val="16"/>
                <w:szCs w:val="16"/>
              </w:rPr>
              <w:t>Etičkog kodeksa</w:t>
            </w:r>
            <w:r w:rsidRPr="000B3BC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0B3BCF">
              <w:rPr>
                <w:rFonts w:ascii="Merriweather" w:hAnsi="Merriweather" w:cs="Times New Roman"/>
                <w:sz w:val="16"/>
                <w:szCs w:val="16"/>
              </w:rPr>
              <w:t xml:space="preserve"> </w:t>
            </w:r>
            <w:r w:rsidRPr="000B3BCF">
              <w:rPr>
                <w:rFonts w:ascii="Merriweather" w:eastAsia="MS Gothic" w:hAnsi="Merriweather" w:cs="Times New Roman"/>
                <w:sz w:val="16"/>
                <w:szCs w:val="16"/>
              </w:rPr>
              <w:t xml:space="preserve">[…] </w:t>
            </w:r>
          </w:p>
          <w:p w14:paraId="46455118"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6C44E8FF"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AAB7254"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0E4DC561"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8" w:history="1">
              <w:r w:rsidRPr="000B3BCF">
                <w:rPr>
                  <w:rStyle w:val="Hyperlink"/>
                  <w:rFonts w:ascii="Merriweather" w:eastAsia="MS Gothic" w:hAnsi="Merriweather" w:cs="Times New Roman"/>
                  <w:i/>
                  <w:color w:val="auto"/>
                  <w:sz w:val="16"/>
                  <w:szCs w:val="16"/>
                </w:rPr>
                <w:t>Pravilnik o stegovnoj odgovornosti studenata/studentica Sveučilišta u Zadru</w:t>
              </w:r>
            </w:hyperlink>
            <w:r w:rsidRPr="000B3BCF">
              <w:rPr>
                <w:rFonts w:ascii="Merriweather" w:eastAsia="MS Gothic" w:hAnsi="Merriweather" w:cs="Times New Roman"/>
                <w:sz w:val="16"/>
                <w:szCs w:val="16"/>
              </w:rPr>
              <w:t>.</w:t>
            </w:r>
          </w:p>
          <w:p w14:paraId="5899CAF1"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p>
          <w:p w14:paraId="1F0B5BF1"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U elektronskoj komunikaciji bit će odgovarano samo na poruke koje dolaze s poznatih adresa s imenom i prezimenom, te koje su napisane hrvatskim standardom i primjerenim akademskim stilom.</w:t>
            </w:r>
          </w:p>
          <w:p w14:paraId="11D2DE9B"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p>
          <w:p w14:paraId="61B2A0AC" w14:textId="77777777" w:rsidR="0093443E" w:rsidRPr="000B3BCF" w:rsidRDefault="0093443E" w:rsidP="0093443E">
            <w:pPr>
              <w:tabs>
                <w:tab w:val="left" w:pos="1218"/>
              </w:tabs>
              <w:spacing w:before="20" w:after="20"/>
              <w:jc w:val="both"/>
              <w:rPr>
                <w:rFonts w:ascii="Merriweather" w:eastAsia="MS Gothic" w:hAnsi="Merriweather" w:cs="Times New Roman"/>
                <w:sz w:val="16"/>
                <w:szCs w:val="16"/>
              </w:rPr>
            </w:pPr>
            <w:r w:rsidRPr="000B3BCF">
              <w:rPr>
                <w:rFonts w:ascii="Merriweather" w:eastAsia="MS Gothic" w:hAnsi="Merriweather" w:cs="Times New Roman"/>
                <w:sz w:val="16"/>
                <w:szCs w:val="16"/>
              </w:rPr>
              <w:t xml:space="preserve">U kolegiju se koristi Merlin, sustav za e-učenje, pa su studentima/cama potrebni AAI računi. </w:t>
            </w:r>
            <w:r w:rsidRPr="000B3BCF">
              <w:rPr>
                <w:rFonts w:ascii="Merriweather" w:eastAsia="MS Gothic" w:hAnsi="Merriweather" w:cs="Times New Roman"/>
                <w:i/>
                <w:sz w:val="16"/>
                <w:szCs w:val="16"/>
              </w:rPr>
              <w:t>/izbrisati po potrebi/</w:t>
            </w:r>
          </w:p>
        </w:tc>
      </w:tr>
    </w:tbl>
    <w:p w14:paraId="296C1FE3" w14:textId="77777777" w:rsidR="00794496" w:rsidRPr="000F6F7F" w:rsidRDefault="00794496">
      <w:pPr>
        <w:rPr>
          <w:rFonts w:ascii="Merriweather" w:hAnsi="Merriweather" w:cs="Times New Roman"/>
          <w:sz w:val="16"/>
          <w:szCs w:val="16"/>
        </w:rPr>
      </w:pPr>
    </w:p>
    <w:sectPr w:rsidR="00794496" w:rsidRPr="000F6F7F">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1463" w14:textId="77777777" w:rsidR="00180C8D" w:rsidRDefault="00180C8D" w:rsidP="009947BA">
      <w:pPr>
        <w:spacing w:before="0" w:after="0"/>
      </w:pPr>
      <w:r>
        <w:separator/>
      </w:r>
    </w:p>
  </w:endnote>
  <w:endnote w:type="continuationSeparator" w:id="0">
    <w:p w14:paraId="1C14F67A" w14:textId="77777777" w:rsidR="00180C8D" w:rsidRDefault="00180C8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erriweather">
    <w:altName w:val="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46CB" w14:textId="77777777" w:rsidR="00180C8D" w:rsidRDefault="00180C8D" w:rsidP="009947BA">
      <w:pPr>
        <w:spacing w:before="0" w:after="0"/>
      </w:pPr>
      <w:r>
        <w:separator/>
      </w:r>
    </w:p>
  </w:footnote>
  <w:footnote w:type="continuationSeparator" w:id="0">
    <w:p w14:paraId="4446E333" w14:textId="77777777" w:rsidR="00180C8D" w:rsidRDefault="00180C8D" w:rsidP="009947BA">
      <w:pPr>
        <w:spacing w:before="0" w:after="0"/>
      </w:pPr>
      <w:r>
        <w:continuationSeparator/>
      </w:r>
    </w:p>
  </w:footnote>
  <w:footnote w:id="1">
    <w:p w14:paraId="09565CBB"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8843"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2256B310" w14:textId="77777777"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2256B310" w14:textId="77777777"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732037AA"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36046035" w14:textId="77777777" w:rsidR="0079745E" w:rsidRDefault="0079745E" w:rsidP="0079745E">
    <w:pPr>
      <w:pStyle w:val="Header"/>
    </w:pPr>
  </w:p>
  <w:p w14:paraId="60EB9703"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D6E37"/>
    <w:multiLevelType w:val="hybridMultilevel"/>
    <w:tmpl w:val="F9468B52"/>
    <w:lvl w:ilvl="0" w:tplc="9F8C6E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432777"/>
    <w:multiLevelType w:val="hybridMultilevel"/>
    <w:tmpl w:val="69F69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936341"/>
    <w:multiLevelType w:val="hybridMultilevel"/>
    <w:tmpl w:val="5268F144"/>
    <w:lvl w:ilvl="0" w:tplc="9F8E76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AB3B45"/>
    <w:multiLevelType w:val="hybridMultilevel"/>
    <w:tmpl w:val="CA78D660"/>
    <w:lvl w:ilvl="0" w:tplc="E0C2F6B2">
      <w:start w:val="1"/>
      <w:numFmt w:val="decimal"/>
      <w:lvlText w:val="%1."/>
      <w:lvlJc w:val="left"/>
      <w:pPr>
        <w:ind w:left="720" w:hanging="360"/>
      </w:pPr>
      <w:rPr>
        <w:rFonts w:ascii="Merriweather" w:eastAsia="MS Gothic" w:hAnsi="Merriweather"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3925303">
    <w:abstractNumId w:val="3"/>
  </w:num>
  <w:num w:numId="2" w16cid:durableId="1082870971">
    <w:abstractNumId w:val="0"/>
  </w:num>
  <w:num w:numId="3" w16cid:durableId="1532451232">
    <w:abstractNumId w:val="2"/>
  </w:num>
  <w:num w:numId="4" w16cid:durableId="112711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22425"/>
    <w:rsid w:val="000330F4"/>
    <w:rsid w:val="00040B42"/>
    <w:rsid w:val="00056EB5"/>
    <w:rsid w:val="00063203"/>
    <w:rsid w:val="00064EFB"/>
    <w:rsid w:val="000921C0"/>
    <w:rsid w:val="000A1F1F"/>
    <w:rsid w:val="000B3377"/>
    <w:rsid w:val="000B3BCF"/>
    <w:rsid w:val="000B5B1D"/>
    <w:rsid w:val="000C0578"/>
    <w:rsid w:val="000C5E27"/>
    <w:rsid w:val="000D64B9"/>
    <w:rsid w:val="000F6F7F"/>
    <w:rsid w:val="000F6FF2"/>
    <w:rsid w:val="000F756F"/>
    <w:rsid w:val="0010332B"/>
    <w:rsid w:val="001443A2"/>
    <w:rsid w:val="001469D9"/>
    <w:rsid w:val="00150B32"/>
    <w:rsid w:val="00154EE4"/>
    <w:rsid w:val="00160E69"/>
    <w:rsid w:val="001622D5"/>
    <w:rsid w:val="00180C8D"/>
    <w:rsid w:val="001954AF"/>
    <w:rsid w:val="00197510"/>
    <w:rsid w:val="001C7C51"/>
    <w:rsid w:val="001D264F"/>
    <w:rsid w:val="001D3729"/>
    <w:rsid w:val="001F4368"/>
    <w:rsid w:val="00200C64"/>
    <w:rsid w:val="00220C1D"/>
    <w:rsid w:val="002230EE"/>
    <w:rsid w:val="00226462"/>
    <w:rsid w:val="0022722C"/>
    <w:rsid w:val="00233397"/>
    <w:rsid w:val="00244F61"/>
    <w:rsid w:val="002529FF"/>
    <w:rsid w:val="00262A11"/>
    <w:rsid w:val="00264264"/>
    <w:rsid w:val="00266E19"/>
    <w:rsid w:val="00284330"/>
    <w:rsid w:val="0028545A"/>
    <w:rsid w:val="002A5B54"/>
    <w:rsid w:val="002B4D6D"/>
    <w:rsid w:val="002D21E3"/>
    <w:rsid w:val="002E1CE6"/>
    <w:rsid w:val="002F11FB"/>
    <w:rsid w:val="002F2D22"/>
    <w:rsid w:val="00301521"/>
    <w:rsid w:val="003029BE"/>
    <w:rsid w:val="00310F9A"/>
    <w:rsid w:val="00322643"/>
    <w:rsid w:val="00326091"/>
    <w:rsid w:val="003560A6"/>
    <w:rsid w:val="00357643"/>
    <w:rsid w:val="00371634"/>
    <w:rsid w:val="003741E3"/>
    <w:rsid w:val="00377BD4"/>
    <w:rsid w:val="00383263"/>
    <w:rsid w:val="0038531D"/>
    <w:rsid w:val="00386E9C"/>
    <w:rsid w:val="00393964"/>
    <w:rsid w:val="0039700A"/>
    <w:rsid w:val="003B6FEC"/>
    <w:rsid w:val="003C0EA6"/>
    <w:rsid w:val="003F11B6"/>
    <w:rsid w:val="003F17B8"/>
    <w:rsid w:val="00426003"/>
    <w:rsid w:val="004321A8"/>
    <w:rsid w:val="00450F67"/>
    <w:rsid w:val="00453362"/>
    <w:rsid w:val="00461219"/>
    <w:rsid w:val="00470E25"/>
    <w:rsid w:val="00470F6D"/>
    <w:rsid w:val="00483BC3"/>
    <w:rsid w:val="004A615B"/>
    <w:rsid w:val="004B1B3D"/>
    <w:rsid w:val="004B25FC"/>
    <w:rsid w:val="004B553E"/>
    <w:rsid w:val="004C3B31"/>
    <w:rsid w:val="004C5E45"/>
    <w:rsid w:val="004D64FA"/>
    <w:rsid w:val="004E4C7C"/>
    <w:rsid w:val="004F19E9"/>
    <w:rsid w:val="004F34B6"/>
    <w:rsid w:val="005015FE"/>
    <w:rsid w:val="00507C65"/>
    <w:rsid w:val="0051047C"/>
    <w:rsid w:val="00522AE9"/>
    <w:rsid w:val="00527C5F"/>
    <w:rsid w:val="005308AF"/>
    <w:rsid w:val="005353ED"/>
    <w:rsid w:val="005514C3"/>
    <w:rsid w:val="00556C61"/>
    <w:rsid w:val="00572BDC"/>
    <w:rsid w:val="00595B28"/>
    <w:rsid w:val="005A3C80"/>
    <w:rsid w:val="005B2CCD"/>
    <w:rsid w:val="005B6D7E"/>
    <w:rsid w:val="005D1FE0"/>
    <w:rsid w:val="005D2BFF"/>
    <w:rsid w:val="005D4703"/>
    <w:rsid w:val="005E1668"/>
    <w:rsid w:val="005E5F80"/>
    <w:rsid w:val="005F3A2F"/>
    <w:rsid w:val="005F3EB0"/>
    <w:rsid w:val="005F5B8D"/>
    <w:rsid w:val="005F6E0B"/>
    <w:rsid w:val="0062328F"/>
    <w:rsid w:val="006261A4"/>
    <w:rsid w:val="00631C87"/>
    <w:rsid w:val="00635402"/>
    <w:rsid w:val="00637978"/>
    <w:rsid w:val="00656E21"/>
    <w:rsid w:val="006730E4"/>
    <w:rsid w:val="0067532F"/>
    <w:rsid w:val="00684BBC"/>
    <w:rsid w:val="0069170E"/>
    <w:rsid w:val="006A5902"/>
    <w:rsid w:val="006B08FC"/>
    <w:rsid w:val="006B4920"/>
    <w:rsid w:val="006B4B6C"/>
    <w:rsid w:val="006D1167"/>
    <w:rsid w:val="006D1480"/>
    <w:rsid w:val="006D62C9"/>
    <w:rsid w:val="006F170B"/>
    <w:rsid w:val="00700D7A"/>
    <w:rsid w:val="00712DDB"/>
    <w:rsid w:val="00716211"/>
    <w:rsid w:val="00721260"/>
    <w:rsid w:val="00721BA6"/>
    <w:rsid w:val="007361E7"/>
    <w:rsid w:val="007368EB"/>
    <w:rsid w:val="0076041B"/>
    <w:rsid w:val="00763C3F"/>
    <w:rsid w:val="00763EB5"/>
    <w:rsid w:val="00766D3E"/>
    <w:rsid w:val="0078125F"/>
    <w:rsid w:val="00794496"/>
    <w:rsid w:val="007967CC"/>
    <w:rsid w:val="0079745E"/>
    <w:rsid w:val="00797B40"/>
    <w:rsid w:val="007B004B"/>
    <w:rsid w:val="007C43A4"/>
    <w:rsid w:val="007D23D6"/>
    <w:rsid w:val="007D4D2D"/>
    <w:rsid w:val="0082202A"/>
    <w:rsid w:val="00830186"/>
    <w:rsid w:val="00830E07"/>
    <w:rsid w:val="00843C5C"/>
    <w:rsid w:val="00865776"/>
    <w:rsid w:val="008716EF"/>
    <w:rsid w:val="00874D5D"/>
    <w:rsid w:val="00891C60"/>
    <w:rsid w:val="008942F0"/>
    <w:rsid w:val="008950E0"/>
    <w:rsid w:val="008A4B84"/>
    <w:rsid w:val="008D2DA0"/>
    <w:rsid w:val="008D45DB"/>
    <w:rsid w:val="008F0A3C"/>
    <w:rsid w:val="0090214F"/>
    <w:rsid w:val="009163E6"/>
    <w:rsid w:val="00916769"/>
    <w:rsid w:val="00920569"/>
    <w:rsid w:val="0093443E"/>
    <w:rsid w:val="00940435"/>
    <w:rsid w:val="0094573E"/>
    <w:rsid w:val="00955AEB"/>
    <w:rsid w:val="0096171F"/>
    <w:rsid w:val="009760E8"/>
    <w:rsid w:val="009849C3"/>
    <w:rsid w:val="009856A7"/>
    <w:rsid w:val="009947BA"/>
    <w:rsid w:val="00994AD0"/>
    <w:rsid w:val="00997F41"/>
    <w:rsid w:val="009A1851"/>
    <w:rsid w:val="009A3A9D"/>
    <w:rsid w:val="009B0EAF"/>
    <w:rsid w:val="009C56B1"/>
    <w:rsid w:val="009D5226"/>
    <w:rsid w:val="009E2FD4"/>
    <w:rsid w:val="009F0DE4"/>
    <w:rsid w:val="00A06750"/>
    <w:rsid w:val="00A27A02"/>
    <w:rsid w:val="00A62AE3"/>
    <w:rsid w:val="00A6665B"/>
    <w:rsid w:val="00A73F84"/>
    <w:rsid w:val="00A9132B"/>
    <w:rsid w:val="00A97049"/>
    <w:rsid w:val="00AA1A5A"/>
    <w:rsid w:val="00AB0B30"/>
    <w:rsid w:val="00AC3A0A"/>
    <w:rsid w:val="00AD0BBA"/>
    <w:rsid w:val="00AD23FB"/>
    <w:rsid w:val="00AE0D8B"/>
    <w:rsid w:val="00AE2ECE"/>
    <w:rsid w:val="00AE3933"/>
    <w:rsid w:val="00AE70FF"/>
    <w:rsid w:val="00AF0401"/>
    <w:rsid w:val="00AF7D0E"/>
    <w:rsid w:val="00B01B15"/>
    <w:rsid w:val="00B1196B"/>
    <w:rsid w:val="00B16B29"/>
    <w:rsid w:val="00B239D5"/>
    <w:rsid w:val="00B3016F"/>
    <w:rsid w:val="00B5278F"/>
    <w:rsid w:val="00B52CBE"/>
    <w:rsid w:val="00B71A57"/>
    <w:rsid w:val="00B7307A"/>
    <w:rsid w:val="00B74109"/>
    <w:rsid w:val="00B80075"/>
    <w:rsid w:val="00B931E8"/>
    <w:rsid w:val="00BB357A"/>
    <w:rsid w:val="00BB5489"/>
    <w:rsid w:val="00BB5750"/>
    <w:rsid w:val="00C02454"/>
    <w:rsid w:val="00C1258F"/>
    <w:rsid w:val="00C304ED"/>
    <w:rsid w:val="00C3477B"/>
    <w:rsid w:val="00C51246"/>
    <w:rsid w:val="00C7398F"/>
    <w:rsid w:val="00C85956"/>
    <w:rsid w:val="00C9733D"/>
    <w:rsid w:val="00C97E1A"/>
    <w:rsid w:val="00CA0C31"/>
    <w:rsid w:val="00CA3783"/>
    <w:rsid w:val="00CB23F4"/>
    <w:rsid w:val="00CB4D9D"/>
    <w:rsid w:val="00CD602B"/>
    <w:rsid w:val="00D136E4"/>
    <w:rsid w:val="00D27CD9"/>
    <w:rsid w:val="00D346B2"/>
    <w:rsid w:val="00D5334D"/>
    <w:rsid w:val="00D5523D"/>
    <w:rsid w:val="00D71A55"/>
    <w:rsid w:val="00D77D33"/>
    <w:rsid w:val="00D84D8C"/>
    <w:rsid w:val="00D85569"/>
    <w:rsid w:val="00D92915"/>
    <w:rsid w:val="00D944DF"/>
    <w:rsid w:val="00DB4E2A"/>
    <w:rsid w:val="00DD110C"/>
    <w:rsid w:val="00DD6A1E"/>
    <w:rsid w:val="00DE6D53"/>
    <w:rsid w:val="00DF2E21"/>
    <w:rsid w:val="00DF5B1B"/>
    <w:rsid w:val="00E00E87"/>
    <w:rsid w:val="00E03371"/>
    <w:rsid w:val="00E0573C"/>
    <w:rsid w:val="00E06E39"/>
    <w:rsid w:val="00E07D73"/>
    <w:rsid w:val="00E1224F"/>
    <w:rsid w:val="00E17D18"/>
    <w:rsid w:val="00E30E67"/>
    <w:rsid w:val="00E73858"/>
    <w:rsid w:val="00E779AD"/>
    <w:rsid w:val="00E837FB"/>
    <w:rsid w:val="00E86B11"/>
    <w:rsid w:val="00EA638A"/>
    <w:rsid w:val="00EA771E"/>
    <w:rsid w:val="00EB5A72"/>
    <w:rsid w:val="00EB60DC"/>
    <w:rsid w:val="00EF6B81"/>
    <w:rsid w:val="00F02A8F"/>
    <w:rsid w:val="00F0711D"/>
    <w:rsid w:val="00F160F4"/>
    <w:rsid w:val="00F22855"/>
    <w:rsid w:val="00F30239"/>
    <w:rsid w:val="00F427D4"/>
    <w:rsid w:val="00F44DA4"/>
    <w:rsid w:val="00F513E0"/>
    <w:rsid w:val="00F566DA"/>
    <w:rsid w:val="00F606E3"/>
    <w:rsid w:val="00F82834"/>
    <w:rsid w:val="00F84F5E"/>
    <w:rsid w:val="00F916AC"/>
    <w:rsid w:val="00FB1C3D"/>
    <w:rsid w:val="00FC2198"/>
    <w:rsid w:val="00FC283E"/>
    <w:rsid w:val="00FC78EA"/>
    <w:rsid w:val="00FE005D"/>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52E4"/>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sesasavoir.com/category/culture-generale/" TargetMode="External"/><Relationship Id="rId13" Type="http://schemas.openxmlformats.org/officeDocument/2006/relationships/hyperlink" Target="http://www.cavilamenligne.com" TargetMode="External"/><Relationship Id="rId1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v5.org" TargetMode="External"/><Relationship Id="rId17" Type="http://schemas.openxmlformats.org/officeDocument/2006/relationships/hyperlink" Target="http://www.agirenfrancais.com/fle/production-ecrite-resume-essai-analyse-caricature/" TargetMode="External"/><Relationship Id="rId2" Type="http://schemas.openxmlformats.org/officeDocument/2006/relationships/numbering" Target="numbering.xml"/><Relationship Id="rId16" Type="http://schemas.openxmlformats.org/officeDocument/2006/relationships/hyperlink" Target="http://www.lefigaro.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ternaute.com/dictionnaire" TargetMode="External"/><Relationship Id="rId5" Type="http://schemas.openxmlformats.org/officeDocument/2006/relationships/webSettings" Target="webSettings.xml"/><Relationship Id="rId15" Type="http://schemas.openxmlformats.org/officeDocument/2006/relationships/hyperlink" Target="http://www.lemonde.fr" TargetMode="External"/><Relationship Id="rId10" Type="http://schemas.openxmlformats.org/officeDocument/2006/relationships/hyperlink" Target="http://www.lexilogos.com/francais_langue_dictionnai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pressio.fr" TargetMode="External"/><Relationship Id="rId14" Type="http://schemas.openxmlformats.org/officeDocument/2006/relationships/hyperlink" Target="http://www.yah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A29-F612-4E8E-9E87-42F35298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2539</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Maja Lukežić Štorga</cp:lastModifiedBy>
  <cp:revision>185</cp:revision>
  <cp:lastPrinted>2021-02-12T11:27:00Z</cp:lastPrinted>
  <dcterms:created xsi:type="dcterms:W3CDTF">2021-02-12T10:42:00Z</dcterms:created>
  <dcterms:modified xsi:type="dcterms:W3CDTF">2024-09-15T19:29:00Z</dcterms:modified>
</cp:coreProperties>
</file>