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98F8850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AE302A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06CBB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06CB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12BB86C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6D2DAB" w:rsidR="004B553E" w:rsidRPr="0017531F" w:rsidRDefault="00650E9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241C121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E011F47" w:rsidR="004B553E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756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45BA8E1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DC4774C" w:rsidR="004B553E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17566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131EC29C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756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97A6E7C" w:rsidR="00393964" w:rsidRPr="0017531F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7566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3FA8D1B" w:rsidR="00393964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5725394" w:rsidR="00453362" w:rsidRPr="0017531F" w:rsidRDefault="00D212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2F76B2E" w:rsidR="00453362" w:rsidRPr="0017531F" w:rsidRDefault="001756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00FAF52" w:rsidR="00453362" w:rsidRPr="0017531F" w:rsidRDefault="0092220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Stari kampus, po grupama-vidi web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1EF962" w:rsidR="00453362" w:rsidRPr="0017531F" w:rsidRDefault="00F25E8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2482BA5" w:rsidR="00453362" w:rsidRPr="0017531F" w:rsidRDefault="009222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prvi tjedan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B21CC1" w:rsidR="00453362" w:rsidRPr="0017531F" w:rsidRDefault="009222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treći tjedan siječnja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569D4BC" w:rsidR="00453362" w:rsidRPr="0017531F" w:rsidRDefault="009222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Položene </w:t>
            </w:r>
            <w:r w:rsidRPr="0092220B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Vježbe pisanog i govornog izražavanja II</w:t>
            </w:r>
            <w:r w:rsidR="00290D1D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. </w:t>
            </w:r>
            <w:r w:rsidR="00290D1D" w:rsidRPr="009C38A3">
              <w:rPr>
                <w:rFonts w:ascii="Merriweather" w:hAnsi="Merriweather" w:cs="Times New Roman"/>
                <w:sz w:val="16"/>
                <w:szCs w:val="16"/>
              </w:rPr>
              <w:t>Predlaže se da je upisan kolegij</w:t>
            </w:r>
            <w:r w:rsidR="00290D1D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 Francuski jezik III </w:t>
            </w:r>
            <w:r w:rsidR="009C38A3" w:rsidRPr="009C38A3">
              <w:rPr>
                <w:rFonts w:ascii="Merriweather" w:hAnsi="Merriweather" w:cs="Times New Roman"/>
                <w:sz w:val="16"/>
                <w:szCs w:val="16"/>
              </w:rPr>
              <w:t>jer se kolegiji međusobno nadopunjuju.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B873A7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565220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EC890B7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364B022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565220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E93BCEB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Marie Delmet</w:t>
            </w:r>
          </w:p>
        </w:tc>
      </w:tr>
      <w:tr w:rsidR="00453362" w:rsidRPr="00565220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63E88E5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05BC84F5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565220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58B208F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565220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056CDBCE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565220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CD7A84B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1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565220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6E2C4FC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1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565220" w:rsidRDefault="001756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33D3E" w:rsidRPr="00565220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03F3BE9" w14:textId="3D4AA460" w:rsidR="00033D3E" w:rsidRDefault="00033D3E" w:rsidP="00033D3E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Maîtrise de la langue française au niveau B1/</w:t>
            </w:r>
            <w:r w:rsidR="008A3C83">
              <w:rPr>
                <w:rFonts w:ascii="Merriweather" w:hAnsi="Merriweather" w:cs="Times New Roman"/>
                <w:bCs/>
                <w:sz w:val="16"/>
                <w:szCs w:val="16"/>
              </w:rPr>
              <w:t>B1+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du CECR.</w:t>
            </w:r>
          </w:p>
          <w:p w14:paraId="3D194193" w14:textId="564D03A4" w:rsidR="008A3C83" w:rsidRDefault="00033D3E" w:rsidP="00EC1B8F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Compétences en français au niveau B1 du CECR</w:t>
            </w:r>
          </w:p>
          <w:p w14:paraId="63918E75" w14:textId="10967F85" w:rsidR="00EC1B8F" w:rsidRPr="00B32CF0" w:rsidRDefault="00B32CF0" w:rsidP="00B32CF0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1.</w:t>
            </w:r>
            <w:r w:rsidR="00511DD4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razgovor i usmene iskaze na francuskom jeziku na razini B1</w:t>
            </w:r>
          </w:p>
          <w:p w14:paraId="5A7AAE8D" w14:textId="76B5280C" w:rsidR="00033D3E" w:rsidRPr="00565220" w:rsidRDefault="00033D3E" w:rsidP="00033D3E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Écouter </w:t>
            </w:r>
            <w:r w:rsidR="00483608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B1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Comprendre des énoncés clairs, articulés et en français standard sur des sujets concrets et familiers et sur la vie quotidienne.</w:t>
            </w:r>
            <w:r w:rsidR="00801A1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418E1DB" w14:textId="3A6FFBCA" w:rsidR="004C6B71" w:rsidRPr="00B32CF0" w:rsidRDefault="004C6B71" w:rsidP="004C6B71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 w:rsid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pisani tekst na francuskom na razini B1/B1+</w:t>
            </w:r>
          </w:p>
          <w:p w14:paraId="2F8734F6" w14:textId="1ECE584F" w:rsidR="00033D3E" w:rsidRDefault="00033D3E" w:rsidP="00033D3E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Lire </w:t>
            </w:r>
            <w:r w:rsidR="00483608">
              <w:rPr>
                <w:rFonts w:ascii="Merriweather" w:hAnsi="Merriweather" w:cs="Times New Roman"/>
                <w:bCs/>
                <w:sz w:val="16"/>
                <w:szCs w:val="16"/>
              </w:rPr>
              <w:t>B1/B1+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Comprendre des textes en français standard.</w:t>
            </w:r>
          </w:p>
          <w:p w14:paraId="6D1EA397" w14:textId="190085FB" w:rsidR="00801A19" w:rsidRPr="00B32CF0" w:rsidRDefault="00801A19" w:rsidP="00033D3E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3.</w:t>
            </w:r>
            <w:r w:rsidR="00A21FCE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Govoriti pravilno (govorna produkcija i govorna interakcija) na razini B1</w:t>
            </w:r>
          </w:p>
          <w:p w14:paraId="71077DC2" w14:textId="77777777" w:rsidR="00033D3E" w:rsidRPr="00565220" w:rsidRDefault="00033D3E" w:rsidP="00033D3E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Interaction orale B1: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Participer à des conversations plus ou moins sans préparation sur des sujets familiers et de la vie quotidienne, exprimer son opinion.</w:t>
            </w:r>
          </w:p>
          <w:p w14:paraId="477064C0" w14:textId="49591DD6" w:rsidR="00033D3E" w:rsidRDefault="00033D3E" w:rsidP="00033D3E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S'exprimer oralement B1: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7ADA7268" w14:textId="2AD9C3FA" w:rsidR="00C5725C" w:rsidRPr="00B32CF0" w:rsidRDefault="00FE779B" w:rsidP="00033D3E">
            <w:pPr>
              <w:autoSpaceDE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4.</w:t>
            </w:r>
            <w:r w:rsidR="00E456FD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Pisati na standardnom francuskom jeziku o tem</w:t>
            </w:r>
            <w:r w:rsidR="002904AD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</w:t>
            </w:r>
            <w:r w:rsidR="00E456FD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ma predviđenim na razini B1</w:t>
            </w:r>
          </w:p>
          <w:p w14:paraId="6D1F41AF" w14:textId="475F3C92" w:rsidR="00033D3E" w:rsidRDefault="00033D3E" w:rsidP="002D0C4D">
            <w:pPr>
              <w:autoSpaceDE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Écrire B1</w:t>
            </w:r>
            <w:r w:rsidR="00175666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 Écrire un texte simple et cohérent sur des sujets familiers ou d'intérêts personnels. Écrire une lettre personnelle.Exprimer son opinion.</w:t>
            </w:r>
          </w:p>
          <w:p w14:paraId="35B87597" w14:textId="77777777" w:rsidR="00E456FD" w:rsidRPr="00B32CF0" w:rsidRDefault="00E456FD" w:rsidP="002D0C4D">
            <w:pPr>
              <w:autoSpaceDE w:val="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sz w:val="16"/>
                <w:szCs w:val="16"/>
              </w:rPr>
              <w:t>5.</w:t>
            </w:r>
            <w:r w:rsidR="00A47EB4" w:rsidRPr="00B32CF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Poznavati elemente francuske i frankofonske kulture</w:t>
            </w:r>
          </w:p>
          <w:p w14:paraId="13E2A08B" w14:textId="0083EF1C" w:rsidR="00975936" w:rsidRPr="00565220" w:rsidRDefault="00975936" w:rsidP="002D0C4D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lastRenderedPageBreak/>
              <w:t>Student se izražava usmeno i pismeno (iznositi svoj stav i sudjeluje u dijalogu, na jednostavan način prepričava događaje, iznosi vlastita iskustva, izražava svoja očekivanja i mišljenje; može ispričati priču i sažeti kratku priču ili kratki video zapis) na razini B1, odnosno govoriti i pisati o temama koje se odnose na njegov privatni život uključujući aktivnosti iz svakodnevnog života; ukratko primjenjuje, tj. koristi pravila u točno određenim i konkretnim situacijama. Razumije snimljeni audio zapis ili video reportažu kao i pisani tekst koji govore o temama definiranim razinom učenja te su pisani ili izgovoreni na standardnom francuskom jeziku. Spoznaje strategije učenja i mišljenja te ovladava vještinama samoregulacije učenja. Student uči slušati druge s poštovanjem, surađuje u grupnim aktivnostima, ima razumijevanja za kulturne vrijednosti.</w:t>
            </w:r>
          </w:p>
        </w:tc>
      </w:tr>
      <w:tr w:rsidR="00033D3E" w:rsidRPr="00565220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4344414" w14:textId="3CD85297" w:rsidR="004A514C" w:rsidRDefault="004A514C" w:rsidP="004A51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4E38A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razumije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(slušano i pisano razumijevanje), čita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, govori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(govorna interakcija i govorna produkcija),  pismeno se izražava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na standardnom francuskom jeziku na razini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B2</w:t>
            </w:r>
          </w:p>
          <w:p w14:paraId="12CA2F78" w14:textId="435F5843" w:rsidR="00033D3E" w:rsidRPr="004A514C" w:rsidRDefault="004A514C" w:rsidP="004A51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poznavati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elemente francuske i frankofonske kulture</w:t>
            </w:r>
          </w:p>
        </w:tc>
      </w:tr>
      <w:tr w:rsidR="00033D3E" w:rsidRPr="00565220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33D3E" w:rsidRPr="00565220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D1B6CDB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D0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E1B2DA8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59C21550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33D3E" w:rsidRPr="00565220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250FE0B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33D3E" w:rsidRPr="00565220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61F8313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E78BB22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40A884F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33D3E" w:rsidRPr="00565220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533A51C" w14:textId="77777777" w:rsidR="00C71215" w:rsidRPr="00565220" w:rsidRDefault="00C71215" w:rsidP="00C712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Pour pouvoir obtenir la signature, il faut être présent à 70% minimum (3 absences tolérées au maximum) et il faut rendre tous les devoirs (rédigés au stylo ou sur l'ordinateur) à la maison demandés et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à la date demandée, c'est-à-dire au plus tard 7 jours après le cours donné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L'étudiant est obligé de remettre au moins 5 productions écrites sur 7 au cours du semestre.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Tous les devoirs ne répondant pas au sujet demandé et rendus en retard ne seront pas pris en compte. Pour se présenter à l'épreuve écrite (la PE), l'étudiant doit réussir les 2 contrôles continus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(test de vocabulaire)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à 60% au minimum.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L'étudiant ayant réussi les deux contrôles continus et ayant rendu les devoirs demandés (PE) peut se présenter à l'épreuve écrite (la PE).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Une fois, l'épreuve écrite réussie et validée, l'étudiant peut se présenter à l'épreuve orale.</w:t>
            </w:r>
          </w:p>
          <w:p w14:paraId="61A5A804" w14:textId="1951EA95" w:rsidR="00F27EA9" w:rsidRPr="00565220" w:rsidRDefault="00C71215" w:rsidP="00C712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Nazočiti nastavi (maksimalno 3 izostanka, predati sve zadaće pisane kemijskom olovkom ili na računalu (productions écrites) na vrijeme, odnosno najkasnije 7 dana nakon održane nastavu na tu temu.Tijekom semestra student mora na vrijeme predati minimalno 5 zadaća (PE) od predviđenih 7. Zadaće koje ne odgovaraju temi kao i one predane naknadno (osim u slučaju bolesti ili opravdanog izostanka) neće biti evidentirane. Student treba položiti oba testa vokabulara (minimalno na svakom 60%) kako bi mogao pristupiti pismenom dijelu ispita (production écrite, CO) te nakon što je to položio, pristupa usmenom ispitu.</w:t>
            </w:r>
          </w:p>
        </w:tc>
      </w:tr>
      <w:tr w:rsidR="00033D3E" w:rsidRPr="00565220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9B8F105" w:rsidR="00033D3E" w:rsidRPr="00565220" w:rsidRDefault="00175666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33D3E" w:rsidRPr="00565220" w:rsidRDefault="00175666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53E6ADE" w:rsidR="00033D3E" w:rsidRPr="00565220" w:rsidRDefault="00175666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33D3E" w:rsidRPr="00565220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DCF8F2F" w:rsidR="00033D3E" w:rsidRPr="00565220" w:rsidRDefault="00ED7D61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(za točan datum vidi WEB) i u ožujku za vezane kolegije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33D3E" w:rsidRPr="00565220" w:rsidRDefault="00033D3E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C1E3C72" w:rsidR="00033D3E" w:rsidRPr="00565220" w:rsidRDefault="00BB21B0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jedan rok početkom rujna - za točan datum vidi WEB</w:t>
            </w:r>
          </w:p>
        </w:tc>
      </w:tr>
      <w:tr w:rsidR="00033D3E" w:rsidRPr="00565220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CE5DCE4" w14:textId="7BE3CEA8" w:rsidR="00727809" w:rsidRPr="00565220" w:rsidRDefault="00727809" w:rsidP="007278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U ovom kolegiju studenti će raditi na pismenom i usmenom</w:t>
            </w:r>
            <w:r w:rsidR="007030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izražavanju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(izlaganja, interakcija, dijalozi) prema određenim temama koje leksikom i točno određenim, stvarnim životnim situacijama prate sadržaj kolegija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Francuski jezik III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koji je više usmjeren na usvajanje jezičnih kompetencija i jezičnih struktura potrebnih za ostvarivanje svih jezičnih vještina na razini B1. Nadalje, student će se upoznati s kulturološkim elementima te razviti potrebne sociolingvističke vještine. U nastavi se koriste isključivo autentični, aktualni predlošci (zvučni zapisi, pjesme, video reportaže, tekstovi...).</w:t>
            </w:r>
          </w:p>
          <w:p w14:paraId="232A0C09" w14:textId="6957D444" w:rsidR="00033D3E" w:rsidRPr="00565220" w:rsidRDefault="00727809" w:rsidP="007278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Le but: Amener et aider les étudiants, à l'aide de documents authentiques divers et d'activités variées, à s'exprimer simplement et de façon cohérente sur des sujets familiers ou des sujets de la vie quotidienne et, à exposer brièvement les raisons d'une opinion.</w:t>
            </w:r>
          </w:p>
        </w:tc>
      </w:tr>
      <w:tr w:rsidR="00FB675B" w:rsidRPr="00565220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B675B" w:rsidRPr="00565220" w:rsidRDefault="00FB675B" w:rsidP="00FB675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282BB68" w14:textId="01FEA4ED" w:rsidR="00FB675B" w:rsidRPr="00565220" w:rsidRDefault="00FB675B" w:rsidP="00FB6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Vježbe</w:t>
            </w:r>
          </w:p>
          <w:p w14:paraId="0C5C521C" w14:textId="30E9C61C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Présentation du semestre ; ch. 1_Présentations et usages ; production orale, Donner son avis à l'écrit (les connecteurs – les introduire B1)</w:t>
            </w:r>
          </w:p>
          <w:p w14:paraId="292CD273" w14:textId="4BE681F7" w:rsidR="007E7C50" w:rsidRPr="00565220" w:rsidRDefault="007E7C50" w:rsidP="007E7C5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6 _La météo – le climat (le climat en France); CO - à partir d'une vidéo, CE, PO ; Activités à l'oral (articles défini/indéfin</w:t>
            </w:r>
            <w:r w:rsidR="00FC64DF"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/partitif, les constructions impersonnelles</w:t>
            </w:r>
          </w:p>
          <w:p w14:paraId="3792567A" w14:textId="2B9F32DA" w:rsidR="007E7C50" w:rsidRPr="00565220" w:rsidRDefault="007E7C50" w:rsidP="007E7C50">
            <w:pPr>
              <w:pStyle w:val="ListParagraph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Ch.7._Nature et environnement (les animaux, dans le jardin...) ;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a)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climat de la Croatie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 ou b)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Décrire un paysage de votre région ou de votre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lastRenderedPageBreak/>
              <w:t>région préférée croate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(parler de sa géographie, de sa faune, de sa flore etde son agriculture) (180-220 mots)</w:t>
            </w:r>
          </w:p>
          <w:p w14:paraId="0F691CD2" w14:textId="4E7AC944" w:rsidR="003849BC" w:rsidRPr="00565220" w:rsidRDefault="003849BC" w:rsidP="003849B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8._Le corps- la santé ; Quelques expressions imagées liées au corps; CO, Jeux de rôles (L'article défini dans les expressions) ; 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Prendre la sieste, à quoi bon ?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149DE591" w14:textId="492002F3" w:rsidR="00EE743D" w:rsidRPr="00565220" w:rsidRDefault="008058D2" w:rsidP="005A307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Les constructions verbales- activités communicatives</w:t>
            </w:r>
          </w:p>
          <w:p w14:paraId="4CC6C108" w14:textId="19A3BADA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4_Le caractère-la personalité-le comportement ; CO, PO,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: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Faire le portrait psychologique de votre meilleur(e) ami(e)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(180-220 mots)</w:t>
            </w:r>
          </w:p>
          <w:p w14:paraId="3297BDFC" w14:textId="2333BAD9" w:rsidR="00412E8A" w:rsidRPr="00565220" w:rsidRDefault="0043557F" w:rsidP="004355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13_ Le commerce ( CE La consommation, les grandes surfaces), Poser des questions à l'oral</w:t>
            </w:r>
            <w:r w:rsidR="00736C56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(intonation, inversion); Jeux de rôles</w:t>
            </w:r>
            <w:r w:rsidR="00C37BC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– introduire le subjonctif à l'oral (Il faut que, il est +</w:t>
            </w:r>
            <w:r w:rsidR="006C226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qqs</w:t>
            </w:r>
            <w:r w:rsidR="00C37BC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adjectifs </w:t>
            </w:r>
            <w:r w:rsidR="006C2263" w:rsidRPr="00565220">
              <w:rPr>
                <w:rFonts w:ascii="Merriweather" w:hAnsi="Merriweather" w:cs="Times New Roman"/>
                <w:sz w:val="16"/>
                <w:szCs w:val="16"/>
              </w:rPr>
              <w:t>suivis du subjonctif)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; Devoir :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La fermeture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des magasins le dimanche</w:t>
            </w:r>
            <w:r w:rsidR="00F73235"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; </w:t>
            </w:r>
            <w:r w:rsidR="00F73235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>à partir de</w:t>
            </w:r>
            <w:r w:rsidR="001D5BFB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 xml:space="preserve"> ce</w:t>
            </w:r>
            <w:r w:rsidR="00F73235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 xml:space="preserve"> cours-là </w:t>
            </w:r>
            <w:r w:rsidR="00F7323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jusqu'à la fin du semestre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travailller à l'oral ce qui est lié au</w:t>
            </w:r>
            <w:r w:rsidR="0063441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dicours indirect et 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à </w:t>
            </w:r>
            <w:r w:rsidR="0063441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l'interrogation indirecte- la concordance des temps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(les activités 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communicatives variées</w:t>
            </w:r>
            <w:r w:rsidR="001D5BF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en fonction du temp disponible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)</w:t>
            </w:r>
            <w:r w:rsidR="00F73235"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</w:p>
          <w:p w14:paraId="7FE826F8" w14:textId="000506E9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19_La vie professionnelle ; CO, CE, PO, Comprendre des titres de presse et donner son opinion (la nominalisation à l'oral) ;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Le travail à domicile, qu'en pensez-vous ?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314CA672" w14:textId="77777777" w:rsidR="000F2290" w:rsidRPr="00565220" w:rsidRDefault="0018582C" w:rsidP="000F229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TEST DE VOCABULAIRE I  ; </w:t>
            </w:r>
            <w:r w:rsidR="000F2290" w:rsidRPr="00565220">
              <w:rPr>
                <w:rFonts w:ascii="Merriweather" w:hAnsi="Merriweather" w:cs="Times New Roman"/>
                <w:sz w:val="16"/>
                <w:szCs w:val="16"/>
              </w:rPr>
              <w:t>Ch.16_ Transports, circulation (Point culturel) ; à partir d'une vidéo – CO, CE, PO, poser des questions à l'oral (registres différents)</w:t>
            </w:r>
          </w:p>
          <w:p w14:paraId="133A1EE8" w14:textId="1257C328" w:rsidR="00BB6C72" w:rsidRPr="00565220" w:rsidRDefault="00FB675B" w:rsidP="00DD1C4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Ch.12_ Les activités quotidiennes +  Ch. 15 - Loisirs, jeux, sports : parler de ses loisirs (Le temps libre des Français ; le bricolage ; chiner, la pratique des sports) ; PO -Activités à l'oral (articles défini/indéfin</w:t>
            </w:r>
            <w:r w:rsidR="00FC64DF"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/partitif), CO, CE</w:t>
            </w:r>
          </w:p>
          <w:p w14:paraId="62858F91" w14:textId="2F5E09DF" w:rsidR="00FB675B" w:rsidRPr="00565220" w:rsidRDefault="00FB675B" w:rsidP="00386B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Ch.3 - Les relations, les sentiments ; CO (la chanson), PO 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>; PE</w:t>
            </w:r>
            <w:r w:rsidR="009D08A4" w:rsidRPr="00565220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="00304F67" w:rsidRPr="00565220">
              <w:rPr>
                <w:rFonts w:ascii="Merriweather" w:hAnsi="Merriweather" w:cs="Times New Roman"/>
                <w:i/>
                <w:sz w:val="16"/>
                <w:szCs w:val="16"/>
              </w:rPr>
              <w:t>Une histoire d'amour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2A91039D" w14:textId="408D3A00" w:rsidR="00182C83" w:rsidRPr="00565220" w:rsidRDefault="009C37C7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Exprimer un besoin</w:t>
            </w:r>
            <w:r w:rsidR="00C10F84" w:rsidRPr="00565220">
              <w:rPr>
                <w:rFonts w:ascii="Merriweather" w:hAnsi="Merriweather" w:cs="Times New Roman"/>
                <w:sz w:val="16"/>
                <w:szCs w:val="16"/>
              </w:rPr>
              <w:t>, l'existence, la n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>écessité, le manque</w:t>
            </w:r>
            <w:r w:rsidR="00A12BA5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>le subjonctif</w:t>
            </w:r>
            <w:r w:rsidR="001238F6" w:rsidRPr="00565220">
              <w:rPr>
                <w:rFonts w:ascii="Merriweather" w:hAnsi="Merriweather" w:cs="Times New Roman"/>
                <w:sz w:val="16"/>
                <w:szCs w:val="16"/>
              </w:rPr>
              <w:t>/l'indicatif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à l'oral</w:t>
            </w:r>
          </w:p>
          <w:p w14:paraId="289B2228" w14:textId="59BC7E4C" w:rsidR="00BF2DCA" w:rsidRPr="00565220" w:rsidRDefault="008D0F54" w:rsidP="008D0F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Les fêtes de fin d'année en France- en Croatie (les comparer, PO) </w:t>
            </w:r>
          </w:p>
          <w:p w14:paraId="14338F82" w14:textId="4A8CF8BF" w:rsidR="00182C83" w:rsidRPr="00565220" w:rsidRDefault="009F11ED" w:rsidP="00F7334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2 _La famille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 xml:space="preserve">, les relations et les </w:t>
            </w:r>
            <w:r w:rsidR="00170D15" w:rsidRPr="00565220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>entiments II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(le PACS, les fêtes familiales, la famille en France, les voisins – Immeubles en fête);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CE,  PO</w:t>
            </w:r>
            <w:r w:rsidR="00BB6208" w:rsidRPr="00565220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 w:rsidR="00F73343" w:rsidRPr="00565220">
              <w:rPr>
                <w:rFonts w:ascii="Merriweather" w:hAnsi="Merriweather" w:cs="Times New Roman"/>
                <w:sz w:val="16"/>
                <w:szCs w:val="16"/>
              </w:rPr>
              <w:t>activités communicatives – exprimer ses sentiments, son opinion (le subjonctif/l'indicatif à l'oral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; grammaire à l'oral (jeux avec les verbes : manquer à/de/qqch etc.) ; PE7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La famille d'aujourd'hui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(180-220 mots)</w:t>
            </w:r>
            <w:r w:rsidR="00F7334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CA44244" w14:textId="3EA8D299" w:rsidR="00FB675B" w:rsidRPr="00565220" w:rsidRDefault="008D0F54" w:rsidP="00E42A5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TEST DE VOCABULAIRE II; </w:t>
            </w:r>
            <w:r w:rsidR="00946D67">
              <w:rPr>
                <w:rFonts w:ascii="Merriweather" w:hAnsi="Merriweather" w:cs="Times New Roman"/>
                <w:sz w:val="16"/>
                <w:szCs w:val="16"/>
              </w:rPr>
              <w:t xml:space="preserve">l'évaluation de la </w:t>
            </w:r>
            <w:r w:rsidR="006241DB">
              <w:rPr>
                <w:rFonts w:ascii="Merriweather" w:hAnsi="Merriweather" w:cs="Times New Roman"/>
                <w:sz w:val="16"/>
                <w:szCs w:val="16"/>
              </w:rPr>
              <w:t xml:space="preserve">CO pour tous les étudiants , </w:t>
            </w:r>
            <w:r w:rsidR="00256D71" w:rsidRPr="0056522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PE</w:t>
            </w:r>
            <w:r w:rsidR="00304F67" w:rsidRPr="0056522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="00304F67" w:rsidRPr="008A285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obligatoire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pour tous les étudiants</w:t>
            </w:r>
            <w:r w:rsidR="00256D71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Choisir un sujet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libre</w:t>
            </w:r>
            <w:r w:rsidR="00256D71" w:rsidRPr="00565220">
              <w:rPr>
                <w:rFonts w:ascii="Merriweather" w:hAnsi="Merriweather" w:cs="Times New Roman"/>
                <w:sz w:val="16"/>
                <w:szCs w:val="16"/>
              </w:rPr>
              <w:t xml:space="preserve"> - écrire un dialogue (employer au moins 10 indéfinis différents – pronoms et adjectifs)</w:t>
            </w:r>
            <w:r w:rsidR="00FD6517" w:rsidRPr="00565220">
              <w:rPr>
                <w:rFonts w:ascii="Merriweather" w:hAnsi="Merriweather" w:cs="Times New Roman"/>
                <w:sz w:val="16"/>
                <w:szCs w:val="16"/>
              </w:rPr>
              <w:t>- réalisé pendant le cours</w:t>
            </w:r>
            <w:r w:rsidR="004331F8">
              <w:rPr>
                <w:rFonts w:ascii="Merriweather" w:hAnsi="Merriweather" w:cs="Times New Roman"/>
                <w:sz w:val="16"/>
                <w:szCs w:val="16"/>
              </w:rPr>
              <w:t xml:space="preserve"> ou comme devoir</w:t>
            </w:r>
          </w:p>
          <w:p w14:paraId="6E3A408E" w14:textId="776275CE" w:rsidR="00FB675B" w:rsidRPr="00ED3461" w:rsidRDefault="00544B16" w:rsidP="00ED34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PO</w:t>
            </w:r>
            <w:r w:rsidR="00DD06DD" w:rsidRPr="00565220">
              <w:rPr>
                <w:rFonts w:ascii="Merriweather" w:hAnsi="Merriweather" w:cs="Times New Roman"/>
                <w:sz w:val="16"/>
                <w:szCs w:val="16"/>
              </w:rPr>
              <w:t>, Activités communicatives</w:t>
            </w:r>
          </w:p>
        </w:tc>
      </w:tr>
      <w:tr w:rsidR="00B94029" w:rsidRPr="00565220" w14:paraId="3D0DF717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9E11C8E" w14:textId="4946C9E9" w:rsidR="00B94029" w:rsidRPr="00CA0D35" w:rsidRDefault="00B94029" w:rsidP="00CA0D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MIQUEL Claire, </w:t>
            </w:r>
            <w:r w:rsidRPr="00CA0D35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Vocabulaire progressif du français</w:t>
            </w: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A0D3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, CLE Intermational, 2011. </w:t>
            </w:r>
          </w:p>
          <w:p w14:paraId="0B89B5BE" w14:textId="448B9161" w:rsidR="00CA0D35" w:rsidRPr="00CA0D35" w:rsidRDefault="00CA0D35" w:rsidP="00CA0D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2.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Corrigés, 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, CLE Intermational, 2011.</w:t>
            </w:r>
          </w:p>
        </w:tc>
      </w:tr>
      <w:tr w:rsidR="00B94029" w:rsidRPr="00565220" w14:paraId="4FA6F90E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3D07860" w14:textId="5E014418" w:rsidR="00B94029" w:rsidRPr="00565220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Les documents authentiques.</w:t>
            </w:r>
          </w:p>
        </w:tc>
      </w:tr>
      <w:tr w:rsidR="00B94029" w:rsidRPr="00565220" w14:paraId="61074D84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CC4888" w14:textId="719E3624" w:rsidR="00B94029" w:rsidRPr="00565220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Prema preporuci strane lektorice koja izvodi kolegij. Uputiti studente u prvom tjednu nastave.</w:t>
            </w:r>
          </w:p>
        </w:tc>
      </w:tr>
      <w:tr w:rsidR="00B94029" w:rsidRPr="00565220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94029" w:rsidRPr="00565220" w:rsidRDefault="00B94029" w:rsidP="00B940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94029" w:rsidRPr="00565220" w:rsidRDefault="00B94029" w:rsidP="00B940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94029" w:rsidRPr="00565220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94029" w:rsidRPr="00565220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FAA38E4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5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94029" w:rsidRPr="00565220" w:rsidRDefault="00175666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94029" w:rsidRPr="00565220" w:rsidRDefault="00175666" w:rsidP="00B940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94029" w:rsidRPr="00565220" w:rsidRDefault="00175666" w:rsidP="00B940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460C3" w:rsidRPr="00565220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70B79A3" w14:textId="77777777" w:rsidR="0018047D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Pour avoir l'examen, il faut remplir les conditions pour obtenir la signature. Il faut également avoir au minimum 2 à chaque épreuve (tests de vocabulaire (60%),  CO compréhension de l'oral (60%), expression écrite, compréhension orale et expression orale). Chaque épreuve non réussie (=1) est éliminatoire. Les étudiants qui ont réussi les deux tests de vocabulaire se présentent à l'expresion écrite et à la CO. </w:t>
            </w:r>
            <w:r>
              <w:rPr>
                <w:rFonts w:ascii="Merriweather" w:hAnsi="Merriweather" w:cs="Times New Roman"/>
                <w:sz w:val="16"/>
                <w:szCs w:val="16"/>
              </w:rPr>
              <w:t>L'étudiant dont le 1er test de vocabulaire ne soit pas validé, ne peut pas se présenter au 2e test de vocabulaire ; il se présente à une des sessions affichées pour faire tout le vocabulaire étudié au cours du semestre.  L'étudiant dont le 2e test de vocabulaire ne soit pas validé se présente  à une des sessions affichées pour faire tout le vocabulaire étudié au cours du semestre.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E462341" w14:textId="77777777" w:rsidR="0018047D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Les étudiants qui ont réussi les deux tests de vocabulaire se présentent à l'expresion écrite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(obligatoire pendant une des sessions affichées)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et à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(s'ils n'étaient pas présents au cours quand celle-ci a été évaluée)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646F7F3F" w14:textId="69321B5D" w:rsidR="009F09D7" w:rsidRPr="009F09D7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Les étudiants qui n'ont pas réussi le vocabulaire </w:t>
            </w:r>
            <w:r>
              <w:rPr>
                <w:rFonts w:ascii="Merriweather" w:hAnsi="Merriweather" w:cs="Times New Roman"/>
                <w:sz w:val="16"/>
                <w:szCs w:val="16"/>
              </w:rPr>
              <w:t>peuvent le passer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le même jour que l'expression écrite et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>. Mais le test de vocabulaire doit être validé avant que l'étudiant ne commence à faire la PE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Toutes les épreuves écrites validées permettent aux étudiants de se présenter à l'épreuve orale. Chaque épreuve aura la même importance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(p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our obtenir au minimum 2, il faut réussir chaque épreuve à 60% minimu</w:t>
            </w:r>
            <w:r w:rsidR="008A285E">
              <w:rPr>
                <w:rFonts w:ascii="Merriweather" w:hAnsi="Merriweather" w:cs="Times New Roman"/>
                <w:sz w:val="16"/>
                <w:szCs w:val="16"/>
              </w:rPr>
              <w:t>m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et la note finale correspondra à la moyenne de l'ensemble des notes obtenues à chaque épreuve.</w:t>
            </w:r>
          </w:p>
        </w:tc>
      </w:tr>
      <w:tr w:rsidR="007460C3" w:rsidRPr="00565220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5E36013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0E8A78E9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460C3" w:rsidRPr="00565220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14D38D1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4A70D26D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460C3" w:rsidRPr="00565220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545893F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52A1DCBE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460C3" w:rsidRPr="00565220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69E3593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4A44C6F3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460C3" w:rsidRPr="00565220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B9144C6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19B40B35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460C3" w:rsidRPr="00565220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7460C3" w:rsidRPr="00565220" w:rsidRDefault="00175666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460C3" w:rsidRPr="00565220" w:rsidRDefault="00175666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460C3" w:rsidRPr="00565220" w:rsidRDefault="00175666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460C3" w:rsidRPr="00565220" w:rsidRDefault="00175666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460C3" w:rsidRPr="00565220" w:rsidRDefault="00175666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460C3" w:rsidRPr="00565220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5652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565220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5652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0B1" w14:textId="77777777" w:rsidR="00C634A7" w:rsidRDefault="00C634A7" w:rsidP="009947BA">
      <w:pPr>
        <w:spacing w:before="0" w:after="0"/>
      </w:pPr>
      <w:r>
        <w:separator/>
      </w:r>
    </w:p>
  </w:endnote>
  <w:endnote w:type="continuationSeparator" w:id="0">
    <w:p w14:paraId="6D90C131" w14:textId="77777777" w:rsidR="00C634A7" w:rsidRDefault="00C634A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B49F" w14:textId="77777777" w:rsidR="00C634A7" w:rsidRDefault="00C634A7" w:rsidP="009947BA">
      <w:pPr>
        <w:spacing w:before="0" w:after="0"/>
      </w:pPr>
      <w:r>
        <w:separator/>
      </w:r>
    </w:p>
  </w:footnote>
  <w:footnote w:type="continuationSeparator" w:id="0">
    <w:p w14:paraId="70124761" w14:textId="77777777" w:rsidR="00C634A7" w:rsidRDefault="00C634A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33F"/>
    <w:multiLevelType w:val="hybridMultilevel"/>
    <w:tmpl w:val="01489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C22"/>
    <w:multiLevelType w:val="hybridMultilevel"/>
    <w:tmpl w:val="07080302"/>
    <w:lvl w:ilvl="0" w:tplc="B406F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01EB"/>
    <w:multiLevelType w:val="hybridMultilevel"/>
    <w:tmpl w:val="C0D2D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700"/>
    <w:multiLevelType w:val="hybridMultilevel"/>
    <w:tmpl w:val="63BC8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4575C"/>
    <w:multiLevelType w:val="hybridMultilevel"/>
    <w:tmpl w:val="316A2AEC"/>
    <w:lvl w:ilvl="0" w:tplc="28DA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48414">
    <w:abstractNumId w:val="1"/>
  </w:num>
  <w:num w:numId="2" w16cid:durableId="512571515">
    <w:abstractNumId w:val="4"/>
  </w:num>
  <w:num w:numId="3" w16cid:durableId="1469934582">
    <w:abstractNumId w:val="0"/>
  </w:num>
  <w:num w:numId="4" w16cid:durableId="1377395120">
    <w:abstractNumId w:val="2"/>
  </w:num>
  <w:num w:numId="5" w16cid:durableId="173404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493C"/>
    <w:rsid w:val="000257D0"/>
    <w:rsid w:val="00033D3E"/>
    <w:rsid w:val="000C0578"/>
    <w:rsid w:val="000C6BA7"/>
    <w:rsid w:val="000F2290"/>
    <w:rsid w:val="0010332B"/>
    <w:rsid w:val="00114D3C"/>
    <w:rsid w:val="001238F6"/>
    <w:rsid w:val="0012692E"/>
    <w:rsid w:val="001304A1"/>
    <w:rsid w:val="001443A2"/>
    <w:rsid w:val="00150B32"/>
    <w:rsid w:val="00170D15"/>
    <w:rsid w:val="0017531F"/>
    <w:rsid w:val="00175666"/>
    <w:rsid w:val="0018047D"/>
    <w:rsid w:val="00182C83"/>
    <w:rsid w:val="0018582C"/>
    <w:rsid w:val="00197510"/>
    <w:rsid w:val="001C68A2"/>
    <w:rsid w:val="001C7C51"/>
    <w:rsid w:val="001D5BFB"/>
    <w:rsid w:val="001F55C7"/>
    <w:rsid w:val="002031E3"/>
    <w:rsid w:val="00226462"/>
    <w:rsid w:val="0022722C"/>
    <w:rsid w:val="002350DF"/>
    <w:rsid w:val="0025373B"/>
    <w:rsid w:val="00256D71"/>
    <w:rsid w:val="002851D7"/>
    <w:rsid w:val="0028545A"/>
    <w:rsid w:val="00287165"/>
    <w:rsid w:val="002904AD"/>
    <w:rsid w:val="00290D1D"/>
    <w:rsid w:val="002A2557"/>
    <w:rsid w:val="002B5024"/>
    <w:rsid w:val="002D0C4D"/>
    <w:rsid w:val="002E1CE6"/>
    <w:rsid w:val="002F2D22"/>
    <w:rsid w:val="00304F67"/>
    <w:rsid w:val="00310F9A"/>
    <w:rsid w:val="00313FA9"/>
    <w:rsid w:val="00326091"/>
    <w:rsid w:val="00357643"/>
    <w:rsid w:val="00357DD6"/>
    <w:rsid w:val="00371634"/>
    <w:rsid w:val="00382160"/>
    <w:rsid w:val="003849BC"/>
    <w:rsid w:val="00386B5B"/>
    <w:rsid w:val="00386E9C"/>
    <w:rsid w:val="00393964"/>
    <w:rsid w:val="003940D1"/>
    <w:rsid w:val="003B0CDF"/>
    <w:rsid w:val="003D6029"/>
    <w:rsid w:val="003D7529"/>
    <w:rsid w:val="003F11B6"/>
    <w:rsid w:val="003F17B8"/>
    <w:rsid w:val="00412D0A"/>
    <w:rsid w:val="00412E8A"/>
    <w:rsid w:val="00413CBE"/>
    <w:rsid w:val="004305B7"/>
    <w:rsid w:val="004331F8"/>
    <w:rsid w:val="0043557F"/>
    <w:rsid w:val="00453362"/>
    <w:rsid w:val="00461219"/>
    <w:rsid w:val="00470F6D"/>
    <w:rsid w:val="00483608"/>
    <w:rsid w:val="00483BC3"/>
    <w:rsid w:val="004A514C"/>
    <w:rsid w:val="004B1B3D"/>
    <w:rsid w:val="004B553E"/>
    <w:rsid w:val="004C6B71"/>
    <w:rsid w:val="004E38A3"/>
    <w:rsid w:val="00507C65"/>
    <w:rsid w:val="00511DD4"/>
    <w:rsid w:val="00523128"/>
    <w:rsid w:val="00527C5F"/>
    <w:rsid w:val="00533210"/>
    <w:rsid w:val="005353ED"/>
    <w:rsid w:val="00544B16"/>
    <w:rsid w:val="005514C3"/>
    <w:rsid w:val="00565220"/>
    <w:rsid w:val="0057769B"/>
    <w:rsid w:val="005A3077"/>
    <w:rsid w:val="005B30D1"/>
    <w:rsid w:val="005D3904"/>
    <w:rsid w:val="005E1668"/>
    <w:rsid w:val="005E44A8"/>
    <w:rsid w:val="005E5F80"/>
    <w:rsid w:val="005F6E0B"/>
    <w:rsid w:val="006168D0"/>
    <w:rsid w:val="0062328F"/>
    <w:rsid w:val="006241DB"/>
    <w:rsid w:val="00634415"/>
    <w:rsid w:val="00642F38"/>
    <w:rsid w:val="006465D1"/>
    <w:rsid w:val="00650E95"/>
    <w:rsid w:val="00652106"/>
    <w:rsid w:val="00684BBC"/>
    <w:rsid w:val="0068511D"/>
    <w:rsid w:val="00692E92"/>
    <w:rsid w:val="006B4920"/>
    <w:rsid w:val="006C2263"/>
    <w:rsid w:val="006E0DC1"/>
    <w:rsid w:val="00700D7A"/>
    <w:rsid w:val="007030A3"/>
    <w:rsid w:val="00721260"/>
    <w:rsid w:val="00725B1B"/>
    <w:rsid w:val="00727809"/>
    <w:rsid w:val="007361E7"/>
    <w:rsid w:val="007368EB"/>
    <w:rsid w:val="00736C56"/>
    <w:rsid w:val="007460C3"/>
    <w:rsid w:val="00755406"/>
    <w:rsid w:val="0078125F"/>
    <w:rsid w:val="00793492"/>
    <w:rsid w:val="00794496"/>
    <w:rsid w:val="007967CC"/>
    <w:rsid w:val="0079745E"/>
    <w:rsid w:val="00797B40"/>
    <w:rsid w:val="007A426F"/>
    <w:rsid w:val="007C43A4"/>
    <w:rsid w:val="007D4D2D"/>
    <w:rsid w:val="007E6CC6"/>
    <w:rsid w:val="007E7C50"/>
    <w:rsid w:val="00801A19"/>
    <w:rsid w:val="008033BC"/>
    <w:rsid w:val="008058D2"/>
    <w:rsid w:val="0082737D"/>
    <w:rsid w:val="008318B7"/>
    <w:rsid w:val="00865776"/>
    <w:rsid w:val="00866027"/>
    <w:rsid w:val="00874D5D"/>
    <w:rsid w:val="00891C60"/>
    <w:rsid w:val="008942F0"/>
    <w:rsid w:val="00894730"/>
    <w:rsid w:val="008A285E"/>
    <w:rsid w:val="008A3C83"/>
    <w:rsid w:val="008C4463"/>
    <w:rsid w:val="008D0F54"/>
    <w:rsid w:val="008D45DB"/>
    <w:rsid w:val="008E21FE"/>
    <w:rsid w:val="00900696"/>
    <w:rsid w:val="0090214F"/>
    <w:rsid w:val="009163E6"/>
    <w:rsid w:val="0092220B"/>
    <w:rsid w:val="00937BFA"/>
    <w:rsid w:val="00946D67"/>
    <w:rsid w:val="00975936"/>
    <w:rsid w:val="009760E8"/>
    <w:rsid w:val="009947BA"/>
    <w:rsid w:val="00997F41"/>
    <w:rsid w:val="009A3A9D"/>
    <w:rsid w:val="009C37C7"/>
    <w:rsid w:val="009C38A3"/>
    <w:rsid w:val="009C56B1"/>
    <w:rsid w:val="009D08A4"/>
    <w:rsid w:val="009D5226"/>
    <w:rsid w:val="009E2FD4"/>
    <w:rsid w:val="009F09D7"/>
    <w:rsid w:val="009F11ED"/>
    <w:rsid w:val="009F7F70"/>
    <w:rsid w:val="00A01EEB"/>
    <w:rsid w:val="00A06750"/>
    <w:rsid w:val="00A06CBB"/>
    <w:rsid w:val="00A12BA5"/>
    <w:rsid w:val="00A21FCE"/>
    <w:rsid w:val="00A47EB4"/>
    <w:rsid w:val="00A71ECA"/>
    <w:rsid w:val="00A82655"/>
    <w:rsid w:val="00A9132B"/>
    <w:rsid w:val="00AA1A5A"/>
    <w:rsid w:val="00AA2DDB"/>
    <w:rsid w:val="00AD23FB"/>
    <w:rsid w:val="00B16A57"/>
    <w:rsid w:val="00B32CF0"/>
    <w:rsid w:val="00B71A57"/>
    <w:rsid w:val="00B7307A"/>
    <w:rsid w:val="00B7590E"/>
    <w:rsid w:val="00B8331A"/>
    <w:rsid w:val="00B94029"/>
    <w:rsid w:val="00BB21B0"/>
    <w:rsid w:val="00BB6208"/>
    <w:rsid w:val="00BB6C72"/>
    <w:rsid w:val="00BF26C7"/>
    <w:rsid w:val="00BF2DCA"/>
    <w:rsid w:val="00C02454"/>
    <w:rsid w:val="00C072CE"/>
    <w:rsid w:val="00C10F84"/>
    <w:rsid w:val="00C3477B"/>
    <w:rsid w:val="00C37BC2"/>
    <w:rsid w:val="00C5725C"/>
    <w:rsid w:val="00C634A7"/>
    <w:rsid w:val="00C71215"/>
    <w:rsid w:val="00C726AC"/>
    <w:rsid w:val="00C85956"/>
    <w:rsid w:val="00C90B30"/>
    <w:rsid w:val="00C92ABA"/>
    <w:rsid w:val="00C9519E"/>
    <w:rsid w:val="00C9733D"/>
    <w:rsid w:val="00CA0D35"/>
    <w:rsid w:val="00CA3783"/>
    <w:rsid w:val="00CB23F4"/>
    <w:rsid w:val="00CD4724"/>
    <w:rsid w:val="00D10248"/>
    <w:rsid w:val="00D12385"/>
    <w:rsid w:val="00D1263A"/>
    <w:rsid w:val="00D136E4"/>
    <w:rsid w:val="00D212D6"/>
    <w:rsid w:val="00D5334D"/>
    <w:rsid w:val="00D5523D"/>
    <w:rsid w:val="00D67029"/>
    <w:rsid w:val="00D864B5"/>
    <w:rsid w:val="00D93000"/>
    <w:rsid w:val="00D944DF"/>
    <w:rsid w:val="00DD06DD"/>
    <w:rsid w:val="00DD110C"/>
    <w:rsid w:val="00DD1C4F"/>
    <w:rsid w:val="00DD3D26"/>
    <w:rsid w:val="00DE6D53"/>
    <w:rsid w:val="00E06E39"/>
    <w:rsid w:val="00E07D73"/>
    <w:rsid w:val="00E17D18"/>
    <w:rsid w:val="00E30E67"/>
    <w:rsid w:val="00E42A5A"/>
    <w:rsid w:val="00E456FD"/>
    <w:rsid w:val="00E73813"/>
    <w:rsid w:val="00EB5A72"/>
    <w:rsid w:val="00EC1B8F"/>
    <w:rsid w:val="00ED3461"/>
    <w:rsid w:val="00ED7D61"/>
    <w:rsid w:val="00EE743D"/>
    <w:rsid w:val="00EF7232"/>
    <w:rsid w:val="00F02A8F"/>
    <w:rsid w:val="00F06E69"/>
    <w:rsid w:val="00F22855"/>
    <w:rsid w:val="00F25E8F"/>
    <w:rsid w:val="00F27EA9"/>
    <w:rsid w:val="00F42751"/>
    <w:rsid w:val="00F513E0"/>
    <w:rsid w:val="00F5555C"/>
    <w:rsid w:val="00F566DA"/>
    <w:rsid w:val="00F73235"/>
    <w:rsid w:val="00F73343"/>
    <w:rsid w:val="00F7773A"/>
    <w:rsid w:val="00F82834"/>
    <w:rsid w:val="00F84F5E"/>
    <w:rsid w:val="00FB675B"/>
    <w:rsid w:val="00FC2198"/>
    <w:rsid w:val="00FC283E"/>
    <w:rsid w:val="00FC64DF"/>
    <w:rsid w:val="00FD6517"/>
    <w:rsid w:val="00FE383F"/>
    <w:rsid w:val="00FE779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2224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153</cp:revision>
  <cp:lastPrinted>2021-02-12T11:27:00Z</cp:lastPrinted>
  <dcterms:created xsi:type="dcterms:W3CDTF">2022-09-12T15:08:00Z</dcterms:created>
  <dcterms:modified xsi:type="dcterms:W3CDTF">2023-03-12T13:46:00Z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