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2FD8246E" w:rsidR="004B553E" w:rsidRPr="009A3F3B" w:rsidRDefault="009A3F3B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A3F3B">
              <w:rPr>
                <w:rFonts w:ascii="Merriweather" w:hAnsi="Merriweather" w:cs="Times New Roman"/>
                <w:sz w:val="18"/>
                <w:szCs w:val="18"/>
              </w:rPr>
              <w:t>Odjel za francuske i frankofonske studije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724F9C2F" w:rsidR="004B553E" w:rsidRPr="009A3F3B" w:rsidRDefault="009A3F3B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A3F3B">
              <w:rPr>
                <w:rFonts w:ascii="Merriweather" w:hAnsi="Merriweather" w:cs="Times New Roman"/>
                <w:sz w:val="18"/>
                <w:szCs w:val="18"/>
              </w:rPr>
              <w:t>Frankofoni strip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0298C021" w:rsidR="004B553E" w:rsidRPr="0017531F" w:rsidRDefault="009A3F3B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2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747DC9E4" w:rsidR="004B553E" w:rsidRPr="009A3F3B" w:rsidRDefault="009A3F3B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proofErr w:type="spellStart"/>
            <w:r w:rsidRPr="009A3F3B">
              <w:rPr>
                <w:rFonts w:ascii="Merriweather" w:hAnsi="Merriweather" w:cs="Times New Roman"/>
                <w:sz w:val="18"/>
                <w:szCs w:val="18"/>
              </w:rPr>
              <w:t>Dvopredmetni</w:t>
            </w:r>
            <w:proofErr w:type="spellEnd"/>
            <w:r w:rsidRPr="009A3F3B">
              <w:rPr>
                <w:rFonts w:ascii="Merriweather" w:hAnsi="Merriweather" w:cs="Times New Roman"/>
                <w:sz w:val="18"/>
                <w:szCs w:val="18"/>
              </w:rPr>
              <w:t xml:space="preserve"> preddiplomski studij francuskog jezika i književnosti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31ED95CE" w:rsidR="004B553E" w:rsidRPr="0017531F" w:rsidRDefault="009173D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F3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9173D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9173D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9173D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32063768" w:rsidR="004B553E" w:rsidRPr="0017531F" w:rsidRDefault="009173D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F3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9173D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9173D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9173D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9173D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9173D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1260F398" w:rsidR="004B553E" w:rsidRPr="0017531F" w:rsidRDefault="009173D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F3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9173D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0A2B15A6" w:rsidR="004B553E" w:rsidRPr="0017531F" w:rsidRDefault="009173D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F3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9173D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9173D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9173D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9173D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9173D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4DE7D896" w:rsidR="00393964" w:rsidRPr="0017531F" w:rsidRDefault="009173DA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F3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9173D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9173D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9173D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01EF1E75" w14:textId="77777777" w:rsidR="00453362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A3F3B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  <w:p w14:paraId="52D21222" w14:textId="5ECC4EC6" w:rsidR="009173DA" w:rsidRPr="009A3F3B" w:rsidRDefault="009173DA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16" w:type="dxa"/>
            <w:gridSpan w:val="2"/>
          </w:tcPr>
          <w:p w14:paraId="600E91B2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5" w:type="dxa"/>
            <w:gridSpan w:val="4"/>
          </w:tcPr>
          <w:p w14:paraId="5EF6F278" w14:textId="77777777" w:rsidR="00453362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A3F3B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  <w:p w14:paraId="29F8305C" w14:textId="42C0DF0D" w:rsidR="009173DA" w:rsidRPr="009A3F3B" w:rsidRDefault="009173DA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15</w:t>
            </w:r>
            <w:bookmarkStart w:id="0" w:name="_GoBack"/>
            <w:bookmarkEnd w:id="0"/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9A3F3B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9A3F3B">
              <w:rPr>
                <w:rFonts w:ascii="Merriweather" w:hAnsi="Merriweather" w:cs="Times New Roman"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1DD421FF" w:rsidR="00453362" w:rsidRPr="0017531F" w:rsidRDefault="009173D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F3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23AE3FF6" w:rsidR="00453362" w:rsidRPr="0017531F" w:rsidRDefault="009A3F3B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Vidi raspored 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5F7E6138" w:rsidR="00453362" w:rsidRPr="0017531F" w:rsidRDefault="009A3F3B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fr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hr</w:t>
            </w:r>
            <w:proofErr w:type="spellEnd"/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459102E1" w:rsidR="00453362" w:rsidRPr="0017531F" w:rsidRDefault="009A3F3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17.2.2025.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0FE83E71" w:rsidR="00453362" w:rsidRPr="0017531F" w:rsidRDefault="009A3F3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29.5.2025.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3EB595DD" w:rsidR="00453362" w:rsidRPr="009A3F3B" w:rsidRDefault="009A3F3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A3F3B">
              <w:rPr>
                <w:rFonts w:ascii="Merriweather" w:hAnsi="Merriweather" w:cs="Times New Roman"/>
                <w:sz w:val="16"/>
                <w:szCs w:val="16"/>
              </w:rPr>
              <w:t xml:space="preserve">doc.dr.sc. </w:t>
            </w:r>
            <w:proofErr w:type="spellStart"/>
            <w:r w:rsidRPr="009A3F3B">
              <w:rPr>
                <w:rFonts w:ascii="Merriweather" w:hAnsi="Merriweather" w:cs="Times New Roman"/>
                <w:sz w:val="16"/>
                <w:szCs w:val="16"/>
              </w:rPr>
              <w:t>Patrick</w:t>
            </w:r>
            <w:proofErr w:type="spellEnd"/>
            <w:r w:rsidRPr="009A3F3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9A3F3B">
              <w:rPr>
                <w:rFonts w:ascii="Merriweather" w:hAnsi="Merriweather" w:cs="Times New Roman"/>
                <w:sz w:val="16"/>
                <w:szCs w:val="16"/>
              </w:rPr>
              <w:t>Levačić</w:t>
            </w:r>
            <w:proofErr w:type="spellEnd"/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68291047" w:rsidR="00453362" w:rsidRPr="009A3F3B" w:rsidRDefault="009A3F3B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A3F3B">
              <w:rPr>
                <w:rFonts w:ascii="Times New Roman" w:hAnsi="Times New Roman" w:cs="Times New Roman"/>
                <w:sz w:val="20"/>
                <w:szCs w:val="20"/>
              </w:rPr>
              <w:t>plevacic@unizd.hr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48C656AC" w:rsidR="00453362" w:rsidRPr="0017531F" w:rsidRDefault="009A3F3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Vidi raspored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BD9CB98" w:rsidR="00453362" w:rsidRPr="0017531F" w:rsidRDefault="009173D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F3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0A433CA9" w:rsidR="00453362" w:rsidRPr="0017531F" w:rsidRDefault="009173D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F3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9173D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9173D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9173D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9173D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9173D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9173D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9173D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9173D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69A09E75" w14:textId="77777777" w:rsidR="008777A1" w:rsidRPr="008777A1" w:rsidRDefault="008777A1" w:rsidP="008777A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777A1">
              <w:rPr>
                <w:rFonts w:ascii="Merriweather" w:hAnsi="Merriweather" w:cs="Times New Roman"/>
                <w:sz w:val="16"/>
                <w:szCs w:val="16"/>
              </w:rPr>
              <w:t>- opći uvid u razvojnu poetiku frankofonskog stripa</w:t>
            </w:r>
          </w:p>
          <w:p w14:paraId="13E2A08B" w14:textId="51EBE291" w:rsidR="00310F9A" w:rsidRPr="0017531F" w:rsidRDefault="008777A1" w:rsidP="008777A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8777A1">
              <w:rPr>
                <w:rFonts w:ascii="Merriweather" w:hAnsi="Merriweather" w:cs="Times New Roman"/>
                <w:sz w:val="16"/>
                <w:szCs w:val="16"/>
              </w:rPr>
              <w:t xml:space="preserve">- približiti francusku književnost i književne pojmove (kolonijalizam, </w:t>
            </w:r>
            <w:proofErr w:type="spellStart"/>
            <w:r w:rsidRPr="008777A1">
              <w:rPr>
                <w:rFonts w:ascii="Merriweather" w:hAnsi="Merriweather" w:cs="Times New Roman"/>
                <w:sz w:val="16"/>
                <w:szCs w:val="16"/>
              </w:rPr>
              <w:t>intermedijalnost</w:t>
            </w:r>
            <w:proofErr w:type="spellEnd"/>
            <w:r w:rsidRPr="008777A1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8777A1">
              <w:rPr>
                <w:rFonts w:ascii="Merriweather" w:hAnsi="Merriweather" w:cs="Times New Roman"/>
                <w:sz w:val="16"/>
                <w:szCs w:val="16"/>
              </w:rPr>
              <w:t>interkulturalnost</w:t>
            </w:r>
            <w:proofErr w:type="spellEnd"/>
            <w:r w:rsidRPr="008777A1">
              <w:rPr>
                <w:rFonts w:ascii="Merriweather" w:hAnsi="Merriweather" w:cs="Times New Roman"/>
                <w:sz w:val="16"/>
                <w:szCs w:val="16"/>
              </w:rPr>
              <w:t>…)  preko stripa kao devete umjetnosti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0633E199" w14:textId="77777777" w:rsidR="008777A1" w:rsidRPr="008777A1" w:rsidRDefault="008777A1" w:rsidP="008777A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777A1">
              <w:rPr>
                <w:rFonts w:ascii="Merriweather" w:hAnsi="Merriweather" w:cs="Times New Roman"/>
                <w:sz w:val="16"/>
                <w:szCs w:val="16"/>
              </w:rPr>
              <w:t>-razumjeti (slušno i pisano razumijevanje), čitati, govoriti (govorna interakcija i govorna produkcija)</w:t>
            </w:r>
          </w:p>
          <w:p w14:paraId="0F626B79" w14:textId="77777777" w:rsidR="008777A1" w:rsidRPr="008777A1" w:rsidRDefault="008777A1" w:rsidP="008777A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777A1">
              <w:rPr>
                <w:rFonts w:ascii="Merriweather" w:hAnsi="Merriweather" w:cs="Times New Roman"/>
                <w:sz w:val="16"/>
                <w:szCs w:val="16"/>
              </w:rPr>
              <w:t>- pripremiti usmena izlaganja</w:t>
            </w:r>
          </w:p>
          <w:p w14:paraId="12CA2F78" w14:textId="4DC1BFF9" w:rsidR="00310F9A" w:rsidRPr="0017531F" w:rsidRDefault="008777A1" w:rsidP="008777A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8777A1">
              <w:rPr>
                <w:rFonts w:ascii="Merriweather" w:hAnsi="Merriweather" w:cs="Times New Roman"/>
                <w:sz w:val="16"/>
                <w:szCs w:val="16"/>
              </w:rPr>
              <w:t>- poznavanje francusko-belgijske kulture i francuske književnosti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66B7112B" w:rsidR="00FC2198" w:rsidRPr="0017531F" w:rsidRDefault="009173D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7A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9173D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9173D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9173D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9173D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9173D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9173D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3532D525" w:rsidR="00FC2198" w:rsidRPr="0017531F" w:rsidRDefault="009173D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7A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9173D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9173D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9173D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9173D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627E6EDF" w:rsidR="00FC2198" w:rsidRPr="0017531F" w:rsidRDefault="009173D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7A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9173D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5D996ADE" w14:textId="6F6C58D0" w:rsidR="00FC2198" w:rsidRPr="0017531F" w:rsidRDefault="008777A1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Pohađanje nastave i održana prezentacija</w:t>
            </w:r>
          </w:p>
          <w:p w14:paraId="61A5A804" w14:textId="3E97BB0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9173D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2CB6B6B5" w:rsidR="00FC2198" w:rsidRPr="0017531F" w:rsidRDefault="009173D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7A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77777777" w:rsidR="00FC2198" w:rsidRPr="0017531F" w:rsidRDefault="009173D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164A619D" w:rsidR="00FC2198" w:rsidRPr="0017531F" w:rsidRDefault="008777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Vidi raspored.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2EDF2EC8" w:rsidR="00FC2198" w:rsidRPr="0017531F" w:rsidRDefault="009A3F3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3F3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Nadasve u francusko-belgijskom krugu, strip ima status devete umjetnosti stoga će na ovom kolegiju studenti dobiti uvid u razvoj stripa kao umjetnosti i njegovu recepciju, upoznati se s poetikom stripa, odnosno njegovim morfološkim i </w:t>
            </w:r>
            <w:proofErr w:type="spellStart"/>
            <w:r w:rsidRPr="009A3F3B">
              <w:rPr>
                <w:rFonts w:ascii="Merriweather" w:eastAsia="MS Gothic" w:hAnsi="Merriweather" w:cs="Times New Roman"/>
                <w:sz w:val="16"/>
                <w:szCs w:val="16"/>
              </w:rPr>
              <w:t>naracijskim</w:t>
            </w:r>
            <w:proofErr w:type="spellEnd"/>
            <w:r w:rsidRPr="009A3F3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posebnostima, kao i s najpoznatijim autorima (crtačima i scenaristima) stripa francuskog govornog područja. Budući da je sam </w:t>
            </w:r>
            <w:proofErr w:type="spellStart"/>
            <w:r w:rsidRPr="009A3F3B">
              <w:rPr>
                <w:rFonts w:ascii="Merriweather" w:eastAsia="MS Gothic" w:hAnsi="Merriweather" w:cs="Times New Roman"/>
                <w:sz w:val="16"/>
                <w:szCs w:val="16"/>
              </w:rPr>
              <w:t>récit</w:t>
            </w:r>
            <w:proofErr w:type="spellEnd"/>
            <w:r w:rsidRPr="009A3F3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tj. da strip s romanom dijeli svoje pripovjedno određenje, </w:t>
            </w:r>
            <w:proofErr w:type="spellStart"/>
            <w:r w:rsidRPr="009A3F3B">
              <w:rPr>
                <w:rFonts w:ascii="Merriweather" w:eastAsia="MS Gothic" w:hAnsi="Merriweather" w:cs="Times New Roman"/>
                <w:sz w:val="16"/>
                <w:szCs w:val="16"/>
              </w:rPr>
              <w:t>intermedijalno</w:t>
            </w:r>
            <w:proofErr w:type="spellEnd"/>
            <w:r w:rsidRPr="009A3F3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</w:t>
            </w:r>
            <w:proofErr w:type="spellStart"/>
            <w:r w:rsidRPr="009A3F3B">
              <w:rPr>
                <w:rFonts w:ascii="Merriweather" w:eastAsia="MS Gothic" w:hAnsi="Merriweather" w:cs="Times New Roman"/>
                <w:sz w:val="16"/>
                <w:szCs w:val="16"/>
              </w:rPr>
              <w:t>interkulturalno</w:t>
            </w:r>
            <w:proofErr w:type="spellEnd"/>
            <w:r w:rsidRPr="009A3F3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(francuska književnost u hrvatskom stripu) će se razmotriti odnos ovih dvaju medija/žanrova. Poseban će naglasak dakle biti stavljen na tzv. književni strip („la bande </w:t>
            </w:r>
            <w:proofErr w:type="spellStart"/>
            <w:r w:rsidRPr="009A3F3B">
              <w:rPr>
                <w:rFonts w:ascii="Merriweather" w:eastAsia="MS Gothic" w:hAnsi="Merriweather" w:cs="Times New Roman"/>
                <w:sz w:val="16"/>
                <w:szCs w:val="16"/>
              </w:rPr>
              <w:t>dessinée</w:t>
            </w:r>
            <w:proofErr w:type="spellEnd"/>
            <w:r w:rsidRPr="009A3F3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9A3F3B">
              <w:rPr>
                <w:rFonts w:ascii="Merriweather" w:eastAsia="MS Gothic" w:hAnsi="Merriweather" w:cs="Times New Roman"/>
                <w:sz w:val="16"/>
                <w:szCs w:val="16"/>
              </w:rPr>
              <w:t>littéraire</w:t>
            </w:r>
            <w:proofErr w:type="spellEnd"/>
            <w:r w:rsidRPr="009A3F3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“). Komparatistički će biti propitan postupak adaptacije književnih tekstova u medij stripa te postoji li uopće nužnost za vjernošću stripa svome predlošku. Napokon, s obzirom na navedeno, cilj kolegija je da na temelju odabranih reprezentativnih djela </w:t>
            </w:r>
            <w:proofErr w:type="spellStart"/>
            <w:r w:rsidRPr="009A3F3B">
              <w:rPr>
                <w:rFonts w:ascii="Merriweather" w:eastAsia="MS Gothic" w:hAnsi="Merriweather" w:cs="Times New Roman"/>
                <w:sz w:val="16"/>
                <w:szCs w:val="16"/>
              </w:rPr>
              <w:t>stripovskog</w:t>
            </w:r>
            <w:proofErr w:type="spellEnd"/>
            <w:r w:rsidRPr="009A3F3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žanra studenti steknu kompetencije za njegovu samostalnu analizu. Cilj kolegija je studentima približiti francusku književnost,  </w:t>
            </w:r>
            <w:proofErr w:type="spellStart"/>
            <w:r w:rsidRPr="009A3F3B">
              <w:rPr>
                <w:rFonts w:ascii="Merriweather" w:eastAsia="MS Gothic" w:hAnsi="Merriweather" w:cs="Times New Roman"/>
                <w:sz w:val="16"/>
                <w:szCs w:val="16"/>
              </w:rPr>
              <w:t>povijjest</w:t>
            </w:r>
            <w:proofErr w:type="spellEnd"/>
            <w:r w:rsidRPr="009A3F3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i jezik uz pomoć atraktivnog medija tj. stripa kao 9.umjetnosti.  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AEE6E60" w14:textId="5253971A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</w:t>
            </w:r>
            <w:r w:rsidR="00B46394" w:rsidRPr="00B46394">
              <w:rPr>
                <w:rFonts w:ascii="Merriweather" w:eastAsia="MS Gothic" w:hAnsi="Merriweather" w:cs="Times New Roman"/>
                <w:sz w:val="16"/>
                <w:szCs w:val="16"/>
              </w:rPr>
              <w:t>Upoznavanje studenata s planom i programom rada te obvezama na kolegiju</w:t>
            </w:r>
          </w:p>
          <w:p w14:paraId="380D436D" w14:textId="6E0AC459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2. </w:t>
            </w:r>
            <w:r w:rsidR="00B46394" w:rsidRPr="00B46394">
              <w:rPr>
                <w:rFonts w:ascii="Merriweather" w:eastAsia="MS Gothic" w:hAnsi="Merriweather" w:cs="Times New Roman"/>
                <w:sz w:val="16"/>
                <w:szCs w:val="16"/>
              </w:rPr>
              <w:t>Pregled povijesti stripa i njegove recepcije: od stigmatizacije do 9. umjetnosti (</w:t>
            </w:r>
            <w:proofErr w:type="spellStart"/>
            <w:r w:rsidR="00B46394" w:rsidRPr="00B46394">
              <w:rPr>
                <w:rFonts w:ascii="Merriweather" w:eastAsia="MS Gothic" w:hAnsi="Merriweather" w:cs="Times New Roman"/>
                <w:sz w:val="16"/>
                <w:szCs w:val="16"/>
              </w:rPr>
              <w:t>Tapisserie</w:t>
            </w:r>
            <w:proofErr w:type="spellEnd"/>
            <w:r w:rsidR="00B46394" w:rsidRPr="00B463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de </w:t>
            </w:r>
            <w:proofErr w:type="spellStart"/>
            <w:r w:rsidR="00B46394" w:rsidRPr="00B46394">
              <w:rPr>
                <w:rFonts w:ascii="Merriweather" w:eastAsia="MS Gothic" w:hAnsi="Merriweather" w:cs="Times New Roman"/>
                <w:sz w:val="16"/>
                <w:szCs w:val="16"/>
              </w:rPr>
              <w:t>Bayeux</w:t>
            </w:r>
            <w:proofErr w:type="spellEnd"/>
            <w:r w:rsidR="00B46394" w:rsidRPr="00B463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="00B46394" w:rsidRPr="00B46394">
              <w:rPr>
                <w:rFonts w:ascii="Merriweather" w:eastAsia="MS Gothic" w:hAnsi="Merriweather" w:cs="Times New Roman"/>
                <w:sz w:val="16"/>
                <w:szCs w:val="16"/>
              </w:rPr>
              <w:t>Images</w:t>
            </w:r>
            <w:proofErr w:type="spellEnd"/>
            <w:r w:rsidR="00B46394" w:rsidRPr="00B463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B46394" w:rsidRPr="00B46394">
              <w:rPr>
                <w:rFonts w:ascii="Merriweather" w:eastAsia="MS Gothic" w:hAnsi="Merriweather" w:cs="Times New Roman"/>
                <w:sz w:val="16"/>
                <w:szCs w:val="16"/>
              </w:rPr>
              <w:t>d'Epinal</w:t>
            </w:r>
            <w:proofErr w:type="spellEnd"/>
            <w:r w:rsidR="00B46394" w:rsidRPr="00B463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="00B46394" w:rsidRPr="00B46394">
              <w:rPr>
                <w:rFonts w:ascii="Merriweather" w:eastAsia="MS Gothic" w:hAnsi="Merriweather" w:cs="Times New Roman"/>
                <w:sz w:val="16"/>
                <w:szCs w:val="16"/>
              </w:rPr>
              <w:t>Pinchon</w:t>
            </w:r>
            <w:proofErr w:type="spellEnd"/>
            <w:r w:rsidR="00B46394" w:rsidRPr="00B463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-Rivière: </w:t>
            </w:r>
            <w:proofErr w:type="spellStart"/>
            <w:r w:rsidR="00B46394" w:rsidRPr="00B46394">
              <w:rPr>
                <w:rFonts w:ascii="Merriweather" w:eastAsia="MS Gothic" w:hAnsi="Merriweather" w:cs="Times New Roman"/>
                <w:sz w:val="16"/>
                <w:szCs w:val="16"/>
              </w:rPr>
              <w:t>Bécassine</w:t>
            </w:r>
            <w:proofErr w:type="spellEnd"/>
            <w:r w:rsidR="00B46394" w:rsidRPr="00B463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</w:t>
            </w:r>
            <w:proofErr w:type="spellStart"/>
            <w:r w:rsidR="00B46394" w:rsidRPr="00B46394">
              <w:rPr>
                <w:rFonts w:ascii="Merriweather" w:eastAsia="MS Gothic" w:hAnsi="Merriweather" w:cs="Times New Roman"/>
                <w:sz w:val="16"/>
                <w:szCs w:val="16"/>
              </w:rPr>
              <w:t>Forton</w:t>
            </w:r>
            <w:proofErr w:type="spellEnd"/>
            <w:r w:rsidR="00B46394" w:rsidRPr="00B463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Les </w:t>
            </w:r>
            <w:proofErr w:type="spellStart"/>
            <w:r w:rsidR="00B46394" w:rsidRPr="00B46394">
              <w:rPr>
                <w:rFonts w:ascii="Merriweather" w:eastAsia="MS Gothic" w:hAnsi="Merriweather" w:cs="Times New Roman"/>
                <w:sz w:val="16"/>
                <w:szCs w:val="16"/>
              </w:rPr>
              <w:t>Pieds-Nickelés</w:t>
            </w:r>
            <w:proofErr w:type="spellEnd"/>
            <w:r w:rsidR="00B46394" w:rsidRPr="00B46394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6FE06B4F" w14:textId="051E65F6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3.</w:t>
            </w:r>
            <w:r w:rsidR="00B46394">
              <w:t xml:space="preserve"> </w:t>
            </w:r>
            <w:r w:rsidR="00B46394" w:rsidRPr="00B463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Morfologija stripa (slike, </w:t>
            </w:r>
            <w:proofErr w:type="spellStart"/>
            <w:r w:rsidR="00B46394" w:rsidRPr="00B46394">
              <w:rPr>
                <w:rFonts w:ascii="Merriweather" w:eastAsia="MS Gothic" w:hAnsi="Merriweather" w:cs="Times New Roman"/>
                <w:sz w:val="16"/>
                <w:szCs w:val="16"/>
              </w:rPr>
              <w:t>kadriranje</w:t>
            </w:r>
            <w:proofErr w:type="spellEnd"/>
            <w:r w:rsidR="00B46394" w:rsidRPr="00B463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montaža, </w:t>
            </w:r>
            <w:proofErr w:type="spellStart"/>
            <w:r w:rsidR="00B46394" w:rsidRPr="00B46394">
              <w:rPr>
                <w:rFonts w:ascii="Merriweather" w:eastAsia="MS Gothic" w:hAnsi="Merriweather" w:cs="Times New Roman"/>
                <w:sz w:val="16"/>
                <w:szCs w:val="16"/>
              </w:rPr>
              <w:t>filakteri</w:t>
            </w:r>
            <w:proofErr w:type="spellEnd"/>
            <w:r w:rsidR="00B46394" w:rsidRPr="00B463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 (Morris: </w:t>
            </w:r>
            <w:proofErr w:type="spellStart"/>
            <w:r w:rsidR="00B46394" w:rsidRPr="00B46394">
              <w:rPr>
                <w:rFonts w:ascii="Merriweather" w:eastAsia="MS Gothic" w:hAnsi="Merriweather" w:cs="Times New Roman"/>
                <w:sz w:val="16"/>
                <w:szCs w:val="16"/>
              </w:rPr>
              <w:t>Lucky</w:t>
            </w:r>
            <w:proofErr w:type="spellEnd"/>
            <w:r w:rsidR="00B46394" w:rsidRPr="00B463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Luke; </w:t>
            </w:r>
            <w:proofErr w:type="spellStart"/>
            <w:r w:rsidR="00B46394" w:rsidRPr="00B46394">
              <w:rPr>
                <w:rFonts w:ascii="Merriweather" w:eastAsia="MS Gothic" w:hAnsi="Merriweather" w:cs="Times New Roman"/>
                <w:sz w:val="16"/>
                <w:szCs w:val="16"/>
              </w:rPr>
              <w:t>Jijé</w:t>
            </w:r>
            <w:proofErr w:type="spellEnd"/>
            <w:r w:rsidR="00B46394" w:rsidRPr="00B463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="00B46394" w:rsidRPr="00B46394">
              <w:rPr>
                <w:rFonts w:ascii="Merriweather" w:eastAsia="MS Gothic" w:hAnsi="Merriweather" w:cs="Times New Roman"/>
                <w:sz w:val="16"/>
                <w:szCs w:val="16"/>
              </w:rPr>
              <w:t>Jerry</w:t>
            </w:r>
            <w:proofErr w:type="spellEnd"/>
            <w:r w:rsidR="00B46394" w:rsidRPr="00B463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B46394" w:rsidRPr="00B46394">
              <w:rPr>
                <w:rFonts w:ascii="Merriweather" w:eastAsia="MS Gothic" w:hAnsi="Merriweather" w:cs="Times New Roman"/>
                <w:sz w:val="16"/>
                <w:szCs w:val="16"/>
              </w:rPr>
              <w:t>Spring</w:t>
            </w:r>
            <w:proofErr w:type="spellEnd"/>
            <w:r w:rsidR="00B46394" w:rsidRPr="00B463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="00B46394" w:rsidRPr="00B46394">
              <w:rPr>
                <w:rFonts w:ascii="Merriweather" w:eastAsia="MS Gothic" w:hAnsi="Merriweather" w:cs="Times New Roman"/>
                <w:sz w:val="16"/>
                <w:szCs w:val="16"/>
              </w:rPr>
              <w:t>Giraud-Charlier</w:t>
            </w:r>
            <w:proofErr w:type="spellEnd"/>
            <w:r w:rsidR="00B46394" w:rsidRPr="00B463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="00B46394" w:rsidRPr="00B46394">
              <w:rPr>
                <w:rFonts w:ascii="Merriweather" w:eastAsia="MS Gothic" w:hAnsi="Merriweather" w:cs="Times New Roman"/>
                <w:sz w:val="16"/>
                <w:szCs w:val="16"/>
              </w:rPr>
              <w:t>Blueberry</w:t>
            </w:r>
            <w:proofErr w:type="spellEnd"/>
            <w:r w:rsidR="00B46394" w:rsidRPr="00B46394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344ECA13" w14:textId="35986218" w:rsidR="00B46394" w:rsidRPr="00B46394" w:rsidRDefault="00FC2198" w:rsidP="00B4639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4.</w:t>
            </w:r>
            <w:r w:rsidR="00B46394">
              <w:t xml:space="preserve"> </w:t>
            </w:r>
            <w:r w:rsidR="00B46394" w:rsidRPr="00B463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Strip adaptacija romana </w:t>
            </w:r>
            <w:proofErr w:type="spellStart"/>
            <w:r w:rsidR="00B46394" w:rsidRPr="00B46394">
              <w:rPr>
                <w:rFonts w:ascii="Merriweather" w:eastAsia="MS Gothic" w:hAnsi="Merriweather" w:cs="Times New Roman"/>
                <w:sz w:val="16"/>
                <w:szCs w:val="16"/>
              </w:rPr>
              <w:t>A.Camusa</w:t>
            </w:r>
            <w:proofErr w:type="spellEnd"/>
            <w:r w:rsidR="00B46394" w:rsidRPr="00B463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„Stranac“.</w:t>
            </w:r>
          </w:p>
          <w:p w14:paraId="7E5D0E63" w14:textId="16A554BE" w:rsidR="00FC2198" w:rsidRPr="0017531F" w:rsidRDefault="00B46394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5. </w:t>
            </w:r>
            <w:r w:rsidRPr="00B463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Naracija u stripu (radnja, likovi, vrijeme i prostor, položaj  pripovjedača, stilske figure </w:t>
            </w:r>
            <w:proofErr w:type="spellStart"/>
            <w:r w:rsidRPr="00B46394">
              <w:rPr>
                <w:rFonts w:ascii="Merriweather" w:eastAsia="MS Gothic" w:hAnsi="Merriweather" w:cs="Times New Roman"/>
                <w:sz w:val="16"/>
                <w:szCs w:val="16"/>
              </w:rPr>
              <w:t>intermedijalnost</w:t>
            </w:r>
            <w:proofErr w:type="spellEnd"/>
            <w:r w:rsidRPr="00B46394">
              <w:rPr>
                <w:rFonts w:ascii="Merriweather" w:eastAsia="MS Gothic" w:hAnsi="Merriweather" w:cs="Times New Roman"/>
                <w:sz w:val="16"/>
                <w:szCs w:val="16"/>
              </w:rPr>
              <w:t>) (</w:t>
            </w:r>
            <w:proofErr w:type="spellStart"/>
            <w:r w:rsidRPr="00B46394">
              <w:rPr>
                <w:rFonts w:ascii="Merriweather" w:eastAsia="MS Gothic" w:hAnsi="Merriweather" w:cs="Times New Roman"/>
                <w:sz w:val="16"/>
                <w:szCs w:val="16"/>
              </w:rPr>
              <w:t>Hergé</w:t>
            </w:r>
            <w:proofErr w:type="spellEnd"/>
            <w:r w:rsidRPr="00B463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B46394">
              <w:rPr>
                <w:rFonts w:ascii="Merriweather" w:eastAsia="MS Gothic" w:hAnsi="Merriweather" w:cs="Times New Roman"/>
                <w:sz w:val="16"/>
                <w:szCs w:val="16"/>
              </w:rPr>
              <w:t>Tintin</w:t>
            </w:r>
            <w:proofErr w:type="spellEnd"/>
            <w:r w:rsidRPr="00B463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</w:t>
            </w:r>
            <w:proofErr w:type="spellStart"/>
            <w:r w:rsidRPr="00B46394">
              <w:rPr>
                <w:rFonts w:ascii="Merriweather" w:eastAsia="MS Gothic" w:hAnsi="Merriweather" w:cs="Times New Roman"/>
                <w:sz w:val="16"/>
                <w:szCs w:val="16"/>
              </w:rPr>
              <w:t>Uderzo-Goscinny</w:t>
            </w:r>
            <w:proofErr w:type="spellEnd"/>
            <w:r w:rsidRPr="00B463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B46394">
              <w:rPr>
                <w:rFonts w:ascii="Merriweather" w:eastAsia="MS Gothic" w:hAnsi="Merriweather" w:cs="Times New Roman"/>
                <w:sz w:val="16"/>
                <w:szCs w:val="16"/>
              </w:rPr>
              <w:t>Astérix</w:t>
            </w:r>
            <w:proofErr w:type="spellEnd"/>
            <w:r w:rsidRPr="00B463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</w:t>
            </w:r>
            <w:proofErr w:type="spellStart"/>
            <w:r w:rsidRPr="00B46394">
              <w:rPr>
                <w:rFonts w:ascii="Merriweather" w:eastAsia="MS Gothic" w:hAnsi="Merriweather" w:cs="Times New Roman"/>
                <w:sz w:val="16"/>
                <w:szCs w:val="16"/>
              </w:rPr>
              <w:t>Franquin</w:t>
            </w:r>
            <w:proofErr w:type="spellEnd"/>
            <w:r w:rsidRPr="00B463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B46394">
              <w:rPr>
                <w:rFonts w:ascii="Merriweather" w:eastAsia="MS Gothic" w:hAnsi="Merriweather" w:cs="Times New Roman"/>
                <w:sz w:val="16"/>
                <w:szCs w:val="16"/>
              </w:rPr>
              <w:t>Gaston</w:t>
            </w:r>
            <w:proofErr w:type="spellEnd"/>
            <w:r w:rsidRPr="00B463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46394">
              <w:rPr>
                <w:rFonts w:ascii="Merriweather" w:eastAsia="MS Gothic" w:hAnsi="Merriweather" w:cs="Times New Roman"/>
                <w:sz w:val="16"/>
                <w:szCs w:val="16"/>
              </w:rPr>
              <w:t>Lagaffe</w:t>
            </w:r>
            <w:proofErr w:type="spellEnd"/>
          </w:p>
          <w:p w14:paraId="52FDF263" w14:textId="2A3B0952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6. </w:t>
            </w:r>
            <w:r w:rsidR="00B46394" w:rsidRPr="00B463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Francuska </w:t>
            </w:r>
            <w:r w:rsidR="00B463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književnost u hrvatskom stripu </w:t>
            </w:r>
          </w:p>
          <w:p w14:paraId="734894B5" w14:textId="355E8100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7. </w:t>
            </w:r>
            <w:r w:rsidR="00B463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Putovanje u stripu: E. </w:t>
            </w:r>
            <w:proofErr w:type="spellStart"/>
            <w:r w:rsidR="00B46394">
              <w:rPr>
                <w:rFonts w:ascii="Merriweather" w:eastAsia="MS Gothic" w:hAnsi="Merriweather" w:cs="Times New Roman"/>
                <w:sz w:val="16"/>
                <w:szCs w:val="16"/>
              </w:rPr>
              <w:t>Lepage</w:t>
            </w:r>
            <w:proofErr w:type="spellEnd"/>
            <w:r w:rsidR="00B463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="00B46394" w:rsidRPr="00B4639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Voyage</w:t>
            </w:r>
            <w:proofErr w:type="spellEnd"/>
            <w:r w:rsidR="00B46394" w:rsidRPr="00B4639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="00B46394" w:rsidRPr="00B4639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aux</w:t>
            </w:r>
            <w:proofErr w:type="spellEnd"/>
            <w:r w:rsidR="00B46394" w:rsidRPr="00B4639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="00B46394" w:rsidRPr="00B4639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iles</w:t>
            </w:r>
            <w:proofErr w:type="spellEnd"/>
            <w:r w:rsidR="00B46394" w:rsidRPr="00B4639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de la </w:t>
            </w:r>
            <w:proofErr w:type="spellStart"/>
            <w:r w:rsidR="00B46394" w:rsidRPr="00B4639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D</w:t>
            </w:r>
            <w:r w:rsidR="00B46394" w:rsidRPr="00B46394">
              <w:rPr>
                <w:rFonts w:ascii="Courier New" w:eastAsia="MS Gothic" w:hAnsi="Courier New" w:cs="Courier New"/>
                <w:i/>
                <w:sz w:val="16"/>
                <w:szCs w:val="16"/>
              </w:rPr>
              <w:t>é</w:t>
            </w:r>
            <w:r w:rsidR="00B46394" w:rsidRPr="00B4639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solation</w:t>
            </w:r>
            <w:proofErr w:type="spellEnd"/>
            <w:r w:rsidR="00B463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427DCE4D" w14:textId="772074B1" w:rsidR="00FC2198" w:rsidRPr="00387BDE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8. </w:t>
            </w:r>
            <w:proofErr w:type="spellStart"/>
            <w:r w:rsidR="00387BDE">
              <w:rPr>
                <w:rFonts w:ascii="Merriweather" w:eastAsia="MS Gothic" w:hAnsi="Merriweather" w:cs="Times New Roman"/>
                <w:sz w:val="16"/>
                <w:szCs w:val="16"/>
              </w:rPr>
              <w:t>Hergé</w:t>
            </w:r>
            <w:proofErr w:type="spellEnd"/>
            <w:r w:rsidR="00387BD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="00387BDE" w:rsidRPr="00387BDE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Objectif</w:t>
            </w:r>
            <w:proofErr w:type="spellEnd"/>
            <w:r w:rsidR="00387BDE" w:rsidRPr="00387BDE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r w:rsidR="00387BDE" w:rsidRPr="00387BD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Lune </w:t>
            </w:r>
            <w:r w:rsidR="00387BD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 </w:t>
            </w:r>
            <w:r w:rsidR="00387BDE" w:rsidRPr="00387BDE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On a </w:t>
            </w:r>
            <w:proofErr w:type="spellStart"/>
            <w:r w:rsidR="00387BDE" w:rsidRPr="00387BDE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march</w:t>
            </w:r>
            <w:r w:rsidR="00387BDE" w:rsidRPr="00387BDE">
              <w:rPr>
                <w:rFonts w:ascii="Courier New" w:eastAsia="MS Gothic" w:hAnsi="Courier New" w:cs="Courier New"/>
                <w:i/>
                <w:sz w:val="16"/>
                <w:szCs w:val="16"/>
              </w:rPr>
              <w:t>é</w:t>
            </w:r>
            <w:proofErr w:type="spellEnd"/>
            <w:r w:rsidR="00387BDE" w:rsidRPr="00387BDE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sur la Lune</w:t>
            </w:r>
          </w:p>
          <w:p w14:paraId="6F604533" w14:textId="38D95EF9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9. </w:t>
            </w:r>
            <w:proofErr w:type="spellStart"/>
            <w:r w:rsidR="00B46394" w:rsidRPr="00B4639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Tintin</w:t>
            </w:r>
            <w:proofErr w:type="spellEnd"/>
            <w:r w:rsidR="00B46394" w:rsidRPr="00B4639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au </w:t>
            </w:r>
            <w:proofErr w:type="spellStart"/>
            <w:r w:rsidR="00B46394" w:rsidRPr="00B4639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Congo</w:t>
            </w:r>
            <w:proofErr w:type="spellEnd"/>
            <w:r w:rsidR="00B46394" w:rsidRPr="00B463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</w:t>
            </w:r>
            <w:proofErr w:type="spellStart"/>
            <w:r w:rsidR="00B46394" w:rsidRPr="00B46394">
              <w:rPr>
                <w:rFonts w:ascii="Merriweather" w:eastAsia="MS Gothic" w:hAnsi="Merriweather" w:cs="Times New Roman"/>
                <w:sz w:val="16"/>
                <w:szCs w:val="16"/>
              </w:rPr>
              <w:t>imagologija</w:t>
            </w:r>
            <w:proofErr w:type="spellEnd"/>
          </w:p>
          <w:p w14:paraId="5B4B9E93" w14:textId="214F795D" w:rsidR="00FC2198" w:rsidRPr="00B46394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10.</w:t>
            </w:r>
            <w:r w:rsidR="00B46394" w:rsidRPr="00B4639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Tintin au Tibet</w:t>
            </w:r>
            <w:r w:rsidRPr="00B4639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r w:rsidR="00B46394">
              <w:rPr>
                <w:rFonts w:ascii="Merriweather" w:eastAsia="MS Gothic" w:hAnsi="Merriweather" w:cs="Times New Roman"/>
                <w:sz w:val="16"/>
                <w:szCs w:val="16"/>
              </w:rPr>
              <w:t>i politička problematika</w:t>
            </w:r>
          </w:p>
          <w:p w14:paraId="7F0F60B7" w14:textId="54C178AD" w:rsidR="00FC2198" w:rsidRPr="0017531F" w:rsidRDefault="00387BDE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11.</w:t>
            </w:r>
            <w:r w:rsidRPr="00387BD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1er </w:t>
            </w:r>
            <w:proofErr w:type="spellStart"/>
            <w:r w:rsidRPr="00387BDE">
              <w:rPr>
                <w:rFonts w:ascii="Merriweather" w:eastAsia="MS Gothic" w:hAnsi="Merriweather" w:cs="Times New Roman"/>
                <w:sz w:val="16"/>
                <w:szCs w:val="16"/>
              </w:rPr>
              <w:t>contrôle</w:t>
            </w:r>
            <w:proofErr w:type="spellEnd"/>
            <w:r w:rsidRPr="00387BD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87BDE">
              <w:rPr>
                <w:rFonts w:ascii="Merriweather" w:eastAsia="MS Gothic" w:hAnsi="Merriweather" w:cs="Times New Roman"/>
                <w:sz w:val="16"/>
                <w:szCs w:val="16"/>
              </w:rPr>
              <w:t>continu</w:t>
            </w:r>
            <w:proofErr w:type="spellEnd"/>
          </w:p>
          <w:p w14:paraId="36DF31AA" w14:textId="77777777" w:rsidR="00387BDE" w:rsidRPr="00387BDE" w:rsidRDefault="00FC2198" w:rsidP="00387BD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12. </w:t>
            </w:r>
            <w:r w:rsidR="00387BDE" w:rsidRPr="00387BD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Strip adaptacija romana H.de </w:t>
            </w:r>
            <w:proofErr w:type="spellStart"/>
            <w:r w:rsidR="00387BDE" w:rsidRPr="00387BDE">
              <w:rPr>
                <w:rFonts w:ascii="Merriweather" w:eastAsia="MS Gothic" w:hAnsi="Merriweather" w:cs="Times New Roman"/>
                <w:sz w:val="16"/>
                <w:szCs w:val="16"/>
              </w:rPr>
              <w:t>Balzaca</w:t>
            </w:r>
            <w:proofErr w:type="spellEnd"/>
            <w:r w:rsidR="00387BDE" w:rsidRPr="00387BD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„Otac </w:t>
            </w:r>
            <w:proofErr w:type="spellStart"/>
            <w:r w:rsidR="00387BDE" w:rsidRPr="00387BDE">
              <w:rPr>
                <w:rFonts w:ascii="Merriweather" w:eastAsia="MS Gothic" w:hAnsi="Merriweather" w:cs="Times New Roman"/>
                <w:sz w:val="16"/>
                <w:szCs w:val="16"/>
              </w:rPr>
              <w:t>Goriot</w:t>
            </w:r>
            <w:proofErr w:type="spellEnd"/>
            <w:r w:rsidR="00387BDE" w:rsidRPr="00387BDE">
              <w:rPr>
                <w:rFonts w:ascii="Merriweather" w:eastAsia="MS Gothic" w:hAnsi="Merriweather" w:cs="Times New Roman"/>
                <w:sz w:val="16"/>
                <w:szCs w:val="16"/>
              </w:rPr>
              <w:t>“</w:t>
            </w:r>
          </w:p>
          <w:p w14:paraId="3332E588" w14:textId="06F4D55D" w:rsidR="00FC2198" w:rsidRPr="0017531F" w:rsidRDefault="00387BDE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87BDE">
              <w:rPr>
                <w:rFonts w:ascii="Merriweather" w:eastAsia="MS Gothic" w:hAnsi="Merriweather" w:cs="Times New Roman"/>
                <w:sz w:val="16"/>
                <w:szCs w:val="16"/>
              </w:rPr>
              <w:t>13. Strip adaptacija romana H. Stendhala „Crveno i crno“</w:t>
            </w:r>
            <w:r w:rsidR="00FC2198"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429C547E" w14:textId="04B3D79B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14. </w:t>
            </w:r>
            <w:proofErr w:type="spellStart"/>
            <w:r w:rsidR="00387BDE">
              <w:rPr>
                <w:rFonts w:ascii="Merriweather" w:eastAsia="MS Gothic" w:hAnsi="Merriweather" w:cs="Times New Roman"/>
                <w:sz w:val="16"/>
                <w:szCs w:val="16"/>
              </w:rPr>
              <w:t>Goscinny</w:t>
            </w:r>
            <w:proofErr w:type="spellEnd"/>
            <w:r w:rsidR="00387BD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="00387BDE">
              <w:rPr>
                <w:rFonts w:ascii="Merriweather" w:eastAsia="MS Gothic" w:hAnsi="Merriweather" w:cs="Times New Roman"/>
                <w:sz w:val="16"/>
                <w:szCs w:val="16"/>
              </w:rPr>
              <w:t>Uderzo</w:t>
            </w:r>
            <w:proofErr w:type="spellEnd"/>
            <w:r w:rsidR="00387BD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387BDE" w:rsidRPr="00387BDE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La Grande </w:t>
            </w:r>
            <w:proofErr w:type="spellStart"/>
            <w:r w:rsidR="00387BDE" w:rsidRPr="00387BDE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Travers</w:t>
            </w:r>
            <w:r w:rsidR="00387BDE" w:rsidRPr="00387BDE">
              <w:rPr>
                <w:rFonts w:ascii="Courier New" w:eastAsia="MS Gothic" w:hAnsi="Courier New" w:cs="Courier New"/>
                <w:i/>
                <w:sz w:val="16"/>
                <w:szCs w:val="16"/>
              </w:rPr>
              <w:t>é</w:t>
            </w:r>
            <w:r w:rsidR="00387BDE" w:rsidRPr="00387BDE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</w:t>
            </w:r>
            <w:proofErr w:type="spellEnd"/>
          </w:p>
          <w:p w14:paraId="0262478F" w14:textId="788644C0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15. </w:t>
            </w:r>
            <w:proofErr w:type="spellStart"/>
            <w:r w:rsidR="002A70A1">
              <w:rPr>
                <w:rFonts w:ascii="Merriweather" w:eastAsia="MS Gothic" w:hAnsi="Merriweather" w:cs="Times New Roman"/>
                <w:sz w:val="16"/>
                <w:szCs w:val="16"/>
              </w:rPr>
              <w:t>Franquin</w:t>
            </w:r>
            <w:proofErr w:type="spellEnd"/>
            <w:r w:rsidR="002A70A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="002A70A1" w:rsidRPr="002A70A1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Un</w:t>
            </w:r>
            <w:proofErr w:type="spellEnd"/>
            <w:r w:rsidR="002A70A1" w:rsidRPr="002A70A1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="002A70A1" w:rsidRPr="002A70A1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cow</w:t>
            </w:r>
            <w:proofErr w:type="spellEnd"/>
            <w:r w:rsidR="002A70A1" w:rsidRPr="002A70A1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-boy </w:t>
            </w:r>
            <w:r w:rsidR="002A70A1" w:rsidRPr="002A70A1">
              <w:rPr>
                <w:rFonts w:ascii="Courier New" w:eastAsia="MS Gothic" w:hAnsi="Courier New" w:cs="Courier New"/>
                <w:i/>
                <w:sz w:val="16"/>
                <w:szCs w:val="16"/>
              </w:rPr>
              <w:t>à</w:t>
            </w:r>
            <w:r w:rsidR="002A70A1" w:rsidRPr="002A70A1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Paris</w:t>
            </w:r>
            <w:r w:rsidR="002A70A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0F5FEE0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E3A408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(po potrebi dodati seminare i vježbe)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7689972" w14:textId="77777777" w:rsidR="008777A1" w:rsidRPr="008777A1" w:rsidRDefault="008777A1" w:rsidP="008777A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777A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Les </w:t>
            </w:r>
            <w:proofErr w:type="spellStart"/>
            <w:r w:rsidRPr="008777A1">
              <w:rPr>
                <w:rFonts w:ascii="Merriweather" w:eastAsia="MS Gothic" w:hAnsi="Merriweather" w:cs="Times New Roman"/>
                <w:sz w:val="16"/>
                <w:szCs w:val="16"/>
              </w:rPr>
              <w:t>poétiques</w:t>
            </w:r>
            <w:proofErr w:type="spellEnd"/>
            <w:r w:rsidRPr="008777A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de la bande </w:t>
            </w:r>
            <w:proofErr w:type="spellStart"/>
            <w:r w:rsidRPr="008777A1">
              <w:rPr>
                <w:rFonts w:ascii="Merriweather" w:eastAsia="MS Gothic" w:hAnsi="Merriweather" w:cs="Times New Roman"/>
                <w:sz w:val="16"/>
                <w:szCs w:val="16"/>
              </w:rPr>
              <w:t>dessinée</w:t>
            </w:r>
            <w:proofErr w:type="spellEnd"/>
            <w:r w:rsidRPr="008777A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(Pierre </w:t>
            </w:r>
            <w:proofErr w:type="spellStart"/>
            <w:r w:rsidRPr="008777A1">
              <w:rPr>
                <w:rFonts w:ascii="Merriweather" w:eastAsia="MS Gothic" w:hAnsi="Merriweather" w:cs="Times New Roman"/>
                <w:sz w:val="16"/>
                <w:szCs w:val="16"/>
              </w:rPr>
              <w:t>Fresnault-Deruelle</w:t>
            </w:r>
            <w:proofErr w:type="spellEnd"/>
            <w:r w:rsidRPr="008777A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8777A1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8777A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.), </w:t>
            </w:r>
            <w:proofErr w:type="spellStart"/>
            <w:r w:rsidRPr="008777A1">
              <w:rPr>
                <w:rFonts w:ascii="Merriweather" w:eastAsia="MS Gothic" w:hAnsi="Merriweather" w:cs="Times New Roman"/>
                <w:sz w:val="16"/>
                <w:szCs w:val="16"/>
              </w:rPr>
              <w:t>Harmattan</w:t>
            </w:r>
            <w:proofErr w:type="spellEnd"/>
            <w:r w:rsidRPr="008777A1">
              <w:rPr>
                <w:rFonts w:ascii="Merriweather" w:eastAsia="MS Gothic" w:hAnsi="Merriweather" w:cs="Times New Roman"/>
                <w:sz w:val="16"/>
                <w:szCs w:val="16"/>
              </w:rPr>
              <w:t>, Paris, 2008.</w:t>
            </w:r>
          </w:p>
          <w:p w14:paraId="0B89B5BE" w14:textId="02D3AEE4" w:rsidR="00FC2198" w:rsidRPr="0017531F" w:rsidRDefault="008777A1" w:rsidP="008777A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777A1">
              <w:rPr>
                <w:rFonts w:ascii="Merriweather" w:eastAsia="MS Gothic" w:hAnsi="Merriweather" w:cs="Times New Roman"/>
                <w:sz w:val="16"/>
                <w:szCs w:val="16"/>
              </w:rPr>
              <w:t>Albumi navedeni u sadržaju predmeta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5499A15" w14:textId="77777777" w:rsidR="008777A1" w:rsidRPr="008777A1" w:rsidRDefault="008777A1" w:rsidP="008777A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777A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Ranko Munitić, Strip, deveta umjetnost, ART9, Zagreb, 2010. </w:t>
            </w:r>
            <w:proofErr w:type="spellStart"/>
            <w:r w:rsidRPr="008777A1">
              <w:rPr>
                <w:rFonts w:ascii="Merriweather" w:eastAsia="MS Gothic" w:hAnsi="Merriweather" w:cs="Times New Roman"/>
                <w:sz w:val="16"/>
                <w:szCs w:val="16"/>
              </w:rPr>
              <w:t>Benoît</w:t>
            </w:r>
            <w:proofErr w:type="spellEnd"/>
            <w:r w:rsidRPr="008777A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8777A1">
              <w:rPr>
                <w:rFonts w:ascii="Merriweather" w:eastAsia="MS Gothic" w:hAnsi="Merriweather" w:cs="Times New Roman"/>
                <w:sz w:val="16"/>
                <w:szCs w:val="16"/>
              </w:rPr>
              <w:t>Peeters</w:t>
            </w:r>
            <w:proofErr w:type="spellEnd"/>
            <w:r w:rsidRPr="008777A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8777A1">
              <w:rPr>
                <w:rFonts w:ascii="Merriweather" w:eastAsia="MS Gothic" w:hAnsi="Merriweather" w:cs="Times New Roman"/>
                <w:sz w:val="16"/>
                <w:szCs w:val="16"/>
              </w:rPr>
              <w:t>Case</w:t>
            </w:r>
            <w:proofErr w:type="spellEnd"/>
            <w:r w:rsidRPr="008777A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8777A1">
              <w:rPr>
                <w:rFonts w:ascii="Merriweather" w:eastAsia="MS Gothic" w:hAnsi="Merriweather" w:cs="Times New Roman"/>
                <w:sz w:val="16"/>
                <w:szCs w:val="16"/>
              </w:rPr>
              <w:t>planche</w:t>
            </w:r>
            <w:proofErr w:type="spellEnd"/>
            <w:r w:rsidRPr="008777A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8777A1">
              <w:rPr>
                <w:rFonts w:ascii="Merriweather" w:eastAsia="MS Gothic" w:hAnsi="Merriweather" w:cs="Times New Roman"/>
                <w:sz w:val="16"/>
                <w:szCs w:val="16"/>
              </w:rPr>
              <w:t>récit</w:t>
            </w:r>
            <w:proofErr w:type="spellEnd"/>
            <w:r w:rsidRPr="008777A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8777A1">
              <w:rPr>
                <w:rFonts w:ascii="Merriweather" w:eastAsia="MS Gothic" w:hAnsi="Merriweather" w:cs="Times New Roman"/>
                <w:sz w:val="16"/>
                <w:szCs w:val="16"/>
              </w:rPr>
              <w:t>Casterman</w:t>
            </w:r>
            <w:proofErr w:type="spellEnd"/>
            <w:r w:rsidRPr="008777A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Paris, 1998. </w:t>
            </w:r>
          </w:p>
          <w:p w14:paraId="63D07860" w14:textId="53A8F3A4" w:rsidR="00FC2198" w:rsidRPr="0017531F" w:rsidRDefault="008777A1" w:rsidP="008777A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8777A1">
              <w:rPr>
                <w:rFonts w:ascii="Merriweather" w:eastAsia="MS Gothic" w:hAnsi="Merriweather" w:cs="Times New Roman"/>
                <w:sz w:val="16"/>
                <w:szCs w:val="16"/>
              </w:rPr>
              <w:t>Thierry</w:t>
            </w:r>
            <w:proofErr w:type="spellEnd"/>
            <w:r w:rsidRPr="008777A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8777A1">
              <w:rPr>
                <w:rFonts w:ascii="Merriweather" w:eastAsia="MS Gothic" w:hAnsi="Merriweather" w:cs="Times New Roman"/>
                <w:sz w:val="16"/>
                <w:szCs w:val="16"/>
              </w:rPr>
              <w:t>Smolderen</w:t>
            </w:r>
            <w:proofErr w:type="spellEnd"/>
            <w:r w:rsidRPr="008777A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8777A1">
              <w:rPr>
                <w:rFonts w:ascii="Merriweather" w:eastAsia="MS Gothic" w:hAnsi="Merriweather" w:cs="Times New Roman"/>
                <w:sz w:val="16"/>
                <w:szCs w:val="16"/>
              </w:rPr>
              <w:t>Naissance</w:t>
            </w:r>
            <w:proofErr w:type="spellEnd"/>
            <w:r w:rsidRPr="008777A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de la bande </w:t>
            </w:r>
            <w:proofErr w:type="spellStart"/>
            <w:r w:rsidRPr="008777A1">
              <w:rPr>
                <w:rFonts w:ascii="Merriweather" w:eastAsia="MS Gothic" w:hAnsi="Merriweather" w:cs="Times New Roman"/>
                <w:sz w:val="16"/>
                <w:szCs w:val="16"/>
              </w:rPr>
              <w:t>dessinée</w:t>
            </w:r>
            <w:proofErr w:type="spellEnd"/>
            <w:r w:rsidRPr="008777A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Les </w:t>
            </w:r>
            <w:proofErr w:type="spellStart"/>
            <w:r w:rsidRPr="008777A1">
              <w:rPr>
                <w:rFonts w:ascii="Merriweather" w:eastAsia="MS Gothic" w:hAnsi="Merriweather" w:cs="Times New Roman"/>
                <w:sz w:val="16"/>
                <w:szCs w:val="16"/>
              </w:rPr>
              <w:t>Impressions</w:t>
            </w:r>
            <w:proofErr w:type="spellEnd"/>
            <w:r w:rsidRPr="008777A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8777A1">
              <w:rPr>
                <w:rFonts w:ascii="Merriweather" w:eastAsia="MS Gothic" w:hAnsi="Merriweather" w:cs="Times New Roman"/>
                <w:sz w:val="16"/>
                <w:szCs w:val="16"/>
              </w:rPr>
              <w:t>nouvelles</w:t>
            </w:r>
            <w:proofErr w:type="spellEnd"/>
            <w:r w:rsidRPr="008777A1">
              <w:rPr>
                <w:rFonts w:ascii="Merriweather" w:eastAsia="MS Gothic" w:hAnsi="Merriweather" w:cs="Times New Roman"/>
                <w:sz w:val="16"/>
                <w:szCs w:val="16"/>
              </w:rPr>
              <w:t>, 2009.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9173D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67F90A70" w:rsidR="00B71A57" w:rsidRPr="0017531F" w:rsidRDefault="009173D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7A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9173D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9173D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9173D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201F7BAB" w:rsidR="00B71A57" w:rsidRPr="0017531F" w:rsidRDefault="009173D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7A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9173D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9173D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9173DA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9173DA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22CA8830" w:rsidR="00FC2198" w:rsidRPr="0017531F" w:rsidRDefault="008777A1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3</w:t>
            </w:r>
            <w:r w:rsidR="00FC2198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0% kolokvij,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7</w:t>
            </w:r>
            <w:r w:rsidR="00FC2198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0% završni ispit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Ocjenjivanje kolokvija i </w:t>
            </w: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lastRenderedPageBreak/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9173D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9173D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9173D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9173D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9173D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0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091EC" w14:textId="77777777" w:rsidR="004138FF" w:rsidRDefault="004138FF" w:rsidP="009947BA">
      <w:pPr>
        <w:spacing w:before="0" w:after="0"/>
      </w:pPr>
      <w:r>
        <w:separator/>
      </w:r>
    </w:p>
  </w:endnote>
  <w:endnote w:type="continuationSeparator" w:id="0">
    <w:p w14:paraId="1FCDB569" w14:textId="77777777" w:rsidR="004138FF" w:rsidRDefault="004138FF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34944" w14:textId="77777777" w:rsidR="004138FF" w:rsidRDefault="004138FF" w:rsidP="009947BA">
      <w:pPr>
        <w:spacing w:before="0" w:after="0"/>
      </w:pPr>
      <w:r>
        <w:separator/>
      </w:r>
    </w:p>
  </w:footnote>
  <w:footnote w:type="continuationSeparator" w:id="0">
    <w:p w14:paraId="428E38C8" w14:textId="77777777" w:rsidR="004138FF" w:rsidRDefault="004138FF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8545A"/>
    <w:rsid w:val="002A70A1"/>
    <w:rsid w:val="002E1CE6"/>
    <w:rsid w:val="002F2D22"/>
    <w:rsid w:val="00310F9A"/>
    <w:rsid w:val="00326091"/>
    <w:rsid w:val="00357643"/>
    <w:rsid w:val="00371634"/>
    <w:rsid w:val="00386E9C"/>
    <w:rsid w:val="00387BDE"/>
    <w:rsid w:val="00393964"/>
    <w:rsid w:val="003D7529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A077B"/>
    <w:rsid w:val="005E1668"/>
    <w:rsid w:val="005E5F80"/>
    <w:rsid w:val="005F6E0B"/>
    <w:rsid w:val="0062328F"/>
    <w:rsid w:val="00624EF5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777A1"/>
    <w:rsid w:val="00891C60"/>
    <w:rsid w:val="008942F0"/>
    <w:rsid w:val="008B1823"/>
    <w:rsid w:val="008B3B10"/>
    <w:rsid w:val="008D45DB"/>
    <w:rsid w:val="0090214F"/>
    <w:rsid w:val="009163E6"/>
    <w:rsid w:val="009173DA"/>
    <w:rsid w:val="009760E8"/>
    <w:rsid w:val="009947BA"/>
    <w:rsid w:val="00997F41"/>
    <w:rsid w:val="009A3A9D"/>
    <w:rsid w:val="009A3F3B"/>
    <w:rsid w:val="009C56B1"/>
    <w:rsid w:val="009D5226"/>
    <w:rsid w:val="009E2FD4"/>
    <w:rsid w:val="00A06750"/>
    <w:rsid w:val="00A9132B"/>
    <w:rsid w:val="00AA1A5A"/>
    <w:rsid w:val="00AD23FB"/>
    <w:rsid w:val="00B46394"/>
    <w:rsid w:val="00B71A57"/>
    <w:rsid w:val="00B7307A"/>
    <w:rsid w:val="00C02454"/>
    <w:rsid w:val="00C3477B"/>
    <w:rsid w:val="00C85956"/>
    <w:rsid w:val="00C868A3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d01facab-09bf-48c4-99d1-6645d1ca6c3c"/>
    <ds:schemaRef ds:uri="http://purl.org/dc/terms/"/>
    <ds:schemaRef ds:uri="c0c81848-98b4-4b6d-be27-8ad82fbb734a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FD5D80-E45A-453E-B32B-7746B535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2</cp:revision>
  <cp:lastPrinted>2021-02-12T11:27:00Z</cp:lastPrinted>
  <dcterms:created xsi:type="dcterms:W3CDTF">2024-09-02T20:16:00Z</dcterms:created>
  <dcterms:modified xsi:type="dcterms:W3CDTF">2024-09-02T20:16:00Z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