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0F" w:rsidRDefault="00C15545">
      <w:pPr>
        <w:jc w:val="center"/>
        <w:rPr>
          <w:rFonts w:ascii="Merriweather" w:hAnsi="Merriweather"/>
          <w:b/>
          <w:sz w:val="24"/>
        </w:rPr>
      </w:pPr>
      <w:r>
        <w:rPr>
          <w:rFonts w:ascii="Merriweather" w:hAnsi="Merriweather"/>
          <w:b/>
          <w:i/>
          <w:sz w:val="24"/>
        </w:rPr>
        <w:t>Syllabus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1486"/>
        <w:gridCol w:w="531"/>
        <w:gridCol w:w="530"/>
        <w:gridCol w:w="538"/>
        <w:gridCol w:w="38"/>
        <w:gridCol w:w="488"/>
        <w:gridCol w:w="368"/>
        <w:gridCol w:w="162"/>
        <w:gridCol w:w="465"/>
        <w:gridCol w:w="67"/>
        <w:gridCol w:w="1353"/>
        <w:gridCol w:w="141"/>
        <w:gridCol w:w="18"/>
        <w:gridCol w:w="171"/>
        <w:gridCol w:w="171"/>
        <w:gridCol w:w="166"/>
        <w:gridCol w:w="330"/>
        <w:gridCol w:w="32"/>
        <w:gridCol w:w="300"/>
        <w:gridCol w:w="320"/>
        <w:gridCol w:w="52"/>
        <w:gridCol w:w="257"/>
        <w:gridCol w:w="319"/>
        <w:gridCol w:w="985"/>
      </w:tblGrid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5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D9566F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b/>
                <w:sz w:val="20"/>
              </w:rPr>
              <w:t xml:space="preserve">          </w:t>
            </w:r>
            <w:r w:rsidRPr="00D9566F">
              <w:rPr>
                <w:rFonts w:ascii="Merriweather" w:hAnsi="Merriweather"/>
                <w:sz w:val="20"/>
              </w:rPr>
              <w:t>Department of French and Francophone Studies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Year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2024/</w:t>
            </w:r>
          </w:p>
          <w:p w:rsidR="00BA240F" w:rsidRDefault="00C15545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>2025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 xml:space="preserve">Course </w:t>
            </w:r>
          </w:p>
        </w:tc>
        <w:tc>
          <w:tcPr>
            <w:tcW w:w="52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spacing w:before="20" w:after="20"/>
              <w:rPr>
                <w:rFonts w:ascii="Merriweather" w:hAnsi="Merriweather"/>
                <w:sz w:val="20"/>
              </w:rPr>
            </w:pPr>
            <w:r>
              <w:rPr>
                <w:rFonts w:ascii="Merriweather" w:hAnsi="Merriweather"/>
                <w:sz w:val="20"/>
              </w:rPr>
              <w:t xml:space="preserve">             </w:t>
            </w:r>
            <w:r w:rsidRPr="00D9566F">
              <w:rPr>
                <w:rFonts w:ascii="Merriweather" w:hAnsi="Merriweather"/>
                <w:sz w:val="20"/>
              </w:rPr>
              <w:t>French literature and film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D9566F">
            <w:pPr>
              <w:spacing w:before="20" w:after="20"/>
              <w:rPr>
                <w:rFonts w:ascii="Merriweather" w:hAnsi="Merriweather"/>
                <w:sz w:val="20"/>
              </w:rPr>
            </w:pPr>
            <w:r w:rsidRPr="00D9566F">
              <w:rPr>
                <w:rFonts w:ascii="Merriweather" w:hAnsi="Merriweather"/>
                <w:sz w:val="20"/>
              </w:rPr>
              <w:t>2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Study programme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BA240F">
            <w:pPr>
              <w:spacing w:before="20" w:after="20"/>
              <w:rPr>
                <w:rFonts w:ascii="Merriweather" w:hAnsi="Merriweather"/>
                <w:sz w:val="20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Level of study programme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6575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Undergraduate</w:t>
            </w:r>
          </w:p>
        </w:tc>
        <w:tc>
          <w:tcPr>
            <w:tcW w:w="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-19052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Graduate</w:t>
            </w:r>
          </w:p>
        </w:tc>
        <w:tc>
          <w:tcPr>
            <w:tcW w:w="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4822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Integrated</w:t>
            </w: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106568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Postgraduate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Type of study programme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194171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Single major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3687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Double major </w:t>
            </w:r>
          </w:p>
        </w:tc>
        <w:tc>
          <w:tcPr>
            <w:tcW w:w="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14593013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University</w:t>
            </w:r>
          </w:p>
        </w:tc>
        <w:tc>
          <w:tcPr>
            <w:tcW w:w="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-6442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Professional</w:t>
            </w:r>
          </w:p>
        </w:tc>
        <w:tc>
          <w:tcPr>
            <w:tcW w:w="2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sz w:val="17"/>
                <w:szCs w:val="17"/>
              </w:rPr>
            </w:pPr>
            <w:sdt>
              <w:sdtPr>
                <w:id w:val="47018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7"/>
                <w:szCs w:val="17"/>
              </w:rPr>
              <w:t xml:space="preserve"> Specialized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Year of study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1</w:t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2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3</w:t>
            </w:r>
          </w:p>
        </w:tc>
        <w:tc>
          <w:tcPr>
            <w:tcW w:w="15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4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5</w:t>
            </w:r>
          </w:p>
        </w:tc>
      </w:tr>
      <w:tr w:rsidR="00BA240F">
        <w:trPr>
          <w:trHeight w:val="8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Semester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7"/>
              </w:rPr>
            </w:pPr>
            <w:sdt>
              <w:sdtPr>
                <w:id w:val="1519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7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7"/>
              </w:rPr>
              <w:t xml:space="preserve"> Winter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id w:val="-1294053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  <w:szCs w:val="17"/>
              </w:rPr>
              <w:t xml:space="preserve"> Summer</w:t>
            </w:r>
          </w:p>
        </w:tc>
        <w:tc>
          <w:tcPr>
            <w:tcW w:w="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168392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8670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II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20492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III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961940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IV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2784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V</w:t>
            </w:r>
          </w:p>
        </w:tc>
      </w:tr>
      <w:tr w:rsidR="00BA240F">
        <w:trPr>
          <w:trHeight w:val="8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</w:p>
        </w:tc>
        <w:tc>
          <w:tcPr>
            <w:tcW w:w="1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  <w:tc>
          <w:tcPr>
            <w:tcW w:w="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1345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VI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4811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VII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8607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VIII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4281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IX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737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X</w:t>
            </w:r>
          </w:p>
        </w:tc>
      </w:tr>
      <w:tr w:rsidR="00BA240F">
        <w:trPr>
          <w:trHeight w:val="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Status of the course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id w:val="-19960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  <w:szCs w:val="20"/>
              </w:rPr>
              <w:t xml:space="preserve"> </w:t>
            </w:r>
            <w:r>
              <w:rPr>
                <w:rFonts w:ascii="Merriweather" w:hAnsi="Merriweather"/>
                <w:sz w:val="16"/>
                <w:szCs w:val="20"/>
              </w:rPr>
              <w:t>Compulsory</w:t>
            </w:r>
          </w:p>
        </w:tc>
        <w:tc>
          <w:tcPr>
            <w:tcW w:w="1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sdt>
              <w:sdtPr>
                <w:id w:val="9696390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6"/>
                <w:szCs w:val="20"/>
              </w:rPr>
              <w:t>Elective</w:t>
            </w:r>
          </w:p>
        </w:tc>
        <w:tc>
          <w:tcPr>
            <w:tcW w:w="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812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  <w:szCs w:val="20"/>
              </w:rPr>
              <w:t xml:space="preserve"> </w:t>
            </w:r>
            <w:r>
              <w:rPr>
                <w:rFonts w:ascii="Merriweather" w:hAnsi="Merriweather"/>
                <w:sz w:val="16"/>
                <w:szCs w:val="20"/>
              </w:rPr>
              <w:t xml:space="preserve">Elective course offered to students </w:t>
            </w:r>
            <w:r>
              <w:rPr>
                <w:rFonts w:ascii="Merriweather" w:hAnsi="Merriweather"/>
                <w:sz w:val="16"/>
                <w:szCs w:val="20"/>
              </w:rPr>
              <w:t>from other departments</w:t>
            </w:r>
          </w:p>
        </w:tc>
        <w:tc>
          <w:tcPr>
            <w:tcW w:w="1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Teaching Competencies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  <w:sdt>
              <w:sdtPr>
                <w:id w:val="-96241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  <w:szCs w:val="18"/>
              </w:rPr>
              <w:t xml:space="preserve"> YES 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15826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  <w:szCs w:val="18"/>
              </w:rPr>
              <w:t xml:space="preserve"> NO</w:t>
            </w:r>
          </w:p>
        </w:tc>
      </w:tr>
      <w:tr w:rsidR="00BA240F">
        <w:trPr>
          <w:trHeight w:val="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</w:rPr>
              <w:t>Workload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C1554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D9566F">
              <w:rPr>
                <w:rFonts w:ascii="Merriweather" w:hAnsi="Merriweather"/>
                <w:b/>
                <w:sz w:val="18"/>
                <w:szCs w:val="20"/>
              </w:rPr>
              <w:t>L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C15545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20"/>
              </w:rPr>
            </w:pPr>
            <w:r w:rsidRPr="00D9566F">
              <w:rPr>
                <w:rFonts w:ascii="Merriweather" w:hAnsi="Merriweather"/>
                <w:b/>
                <w:sz w:val="18"/>
                <w:szCs w:val="20"/>
              </w:rPr>
              <w:t>S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C15545">
            <w:pPr>
              <w:spacing w:before="20" w:after="20"/>
              <w:jc w:val="center"/>
              <w:rPr>
                <w:rFonts w:ascii="Merriweather" w:hAnsi="Merriweather"/>
                <w:sz w:val="18"/>
                <w:szCs w:val="20"/>
              </w:rPr>
            </w:pPr>
            <w:r w:rsidRPr="00D9566F">
              <w:rPr>
                <w:rFonts w:ascii="Merriweather" w:hAnsi="Merriweather"/>
                <w:sz w:val="18"/>
                <w:szCs w:val="20"/>
              </w:rPr>
              <w:t>E</w:t>
            </w:r>
          </w:p>
        </w:tc>
        <w:tc>
          <w:tcPr>
            <w:tcW w:w="36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  <w:szCs w:val="20"/>
              </w:rPr>
              <w:t>Internet sources for e-learning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id w:val="20072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  <w:szCs w:val="20"/>
              </w:rPr>
              <w:t xml:space="preserve"> YES 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sdt>
              <w:sdtPr>
                <w:id w:val="274147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6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  <w:szCs w:val="20"/>
              </w:rPr>
              <w:t xml:space="preserve"> NO</w:t>
            </w:r>
          </w:p>
        </w:tc>
      </w:tr>
      <w:tr w:rsidR="00BA240F">
        <w:trPr>
          <w:trHeight w:val="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Location and time of instruction</w:t>
            </w:r>
          </w:p>
        </w:tc>
        <w:tc>
          <w:tcPr>
            <w:tcW w:w="3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D9566F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D9566F">
              <w:rPr>
                <w:rFonts w:ascii="Merriweather" w:hAnsi="Merriweather"/>
                <w:sz w:val="18"/>
                <w:szCs w:val="20"/>
              </w:rPr>
              <w:t>see schedule</w:t>
            </w:r>
          </w:p>
        </w:tc>
        <w:tc>
          <w:tcPr>
            <w:tcW w:w="2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 xml:space="preserve">Language(s) in which 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color w:val="FF0000"/>
                <w:sz w:val="18"/>
                <w:szCs w:val="20"/>
              </w:rPr>
            </w:pPr>
            <w:r>
              <w:rPr>
                <w:rFonts w:ascii="Merriweather" w:hAnsi="Merriweather"/>
                <w:b/>
                <w:sz w:val="18"/>
              </w:rPr>
              <w:t>the course is taught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proofErr w:type="spellStart"/>
            <w:r>
              <w:rPr>
                <w:rFonts w:ascii="Merriweather" w:hAnsi="Merriweather"/>
                <w:sz w:val="18"/>
                <w:szCs w:val="20"/>
              </w:rPr>
              <w:t>french</w:t>
            </w:r>
            <w:proofErr w:type="spellEnd"/>
            <w:r>
              <w:rPr>
                <w:rFonts w:ascii="Merriweather" w:hAnsi="Merriweather"/>
                <w:sz w:val="18"/>
                <w:szCs w:val="20"/>
              </w:rPr>
              <w:t>/</w:t>
            </w:r>
            <w:proofErr w:type="spellStart"/>
            <w:r>
              <w:rPr>
                <w:rFonts w:ascii="Merriweather" w:hAnsi="Merriweather"/>
                <w:sz w:val="18"/>
                <w:szCs w:val="20"/>
              </w:rPr>
              <w:t>croatian</w:t>
            </w:r>
            <w:proofErr w:type="spellEnd"/>
          </w:p>
        </w:tc>
      </w:tr>
      <w:tr w:rsidR="00BA240F">
        <w:trPr>
          <w:trHeight w:val="8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start date</w:t>
            </w:r>
          </w:p>
        </w:tc>
        <w:tc>
          <w:tcPr>
            <w:tcW w:w="3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D9566F" w:rsidRDefault="00D9566F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 w:rsidRPr="00D9566F">
              <w:rPr>
                <w:rFonts w:ascii="Merriweather" w:hAnsi="Merriweather"/>
                <w:sz w:val="18"/>
                <w:szCs w:val="20"/>
              </w:rPr>
              <w:t>17.2.2025.</w:t>
            </w:r>
          </w:p>
        </w:tc>
        <w:tc>
          <w:tcPr>
            <w:tcW w:w="2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end date</w:t>
            </w:r>
          </w:p>
        </w:tc>
        <w:tc>
          <w:tcPr>
            <w:tcW w:w="2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20"/>
              </w:rPr>
            </w:pPr>
            <w:r>
              <w:rPr>
                <w:rFonts w:ascii="Merriweather" w:hAnsi="Merriweather"/>
                <w:sz w:val="18"/>
                <w:szCs w:val="20"/>
              </w:rPr>
              <w:t>29.5.2025.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 xml:space="preserve">Enrolment </w:t>
            </w:r>
            <w:r>
              <w:rPr>
                <w:rFonts w:ascii="Merriweather" w:hAnsi="Merriweather"/>
                <w:b/>
                <w:sz w:val="18"/>
              </w:rPr>
              <w:t>requirements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9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240F" w:rsidRDefault="00BA240F">
            <w:pPr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coordinator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 xml:space="preserve"> Patrick </w:t>
            </w:r>
            <w:proofErr w:type="spellStart"/>
            <w:r>
              <w:rPr>
                <w:rFonts w:ascii="Merriweather" w:hAnsi="Merriweather"/>
                <w:sz w:val="18"/>
              </w:rPr>
              <w:t>Levačić</w:t>
            </w:r>
            <w:proofErr w:type="spellEnd"/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plevacic@unizd.hr</w:t>
            </w:r>
          </w:p>
        </w:tc>
        <w:tc>
          <w:tcPr>
            <w:tcW w:w="1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see schedule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instructor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Assistant/</w:t>
            </w:r>
          </w:p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Assistant/</w:t>
            </w:r>
          </w:p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Associate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jc w:val="right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E-mail</w:t>
            </w:r>
          </w:p>
        </w:tc>
        <w:tc>
          <w:tcPr>
            <w:tcW w:w="46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  <w:tc>
          <w:tcPr>
            <w:tcW w:w="1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Consultation hours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9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  <w:szCs w:val="18"/>
              </w:rPr>
            </w:pPr>
          </w:p>
        </w:tc>
      </w:tr>
      <w:tr w:rsidR="00BA240F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Mode of teaching</w:t>
            </w: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-182272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Lectures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501854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</w:t>
            </w:r>
            <w:r>
              <w:rPr>
                <w:rFonts w:ascii="Merriweather" w:hAnsi="Merriweather"/>
                <w:sz w:val="16"/>
              </w:rPr>
              <w:t>Seminars and workshops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20745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Exercises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-49010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E-learning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-14251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Field work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-1389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Individual assignments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-6445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Multimedia and network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13831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Laboratory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67978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Mentoring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</w:rPr>
            </w:pPr>
            <w:sdt>
              <w:sdtPr>
                <w:id w:val="1265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Other</w:t>
            </w:r>
          </w:p>
        </w:tc>
      </w:tr>
      <w:tr w:rsidR="00BA240F"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Learning outcomes</w:t>
            </w: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66F" w:rsidRPr="00D9566F" w:rsidRDefault="00D9566F" w:rsidP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 xml:space="preserve">-the ability to independently analyse the relationship between </w:t>
            </w:r>
            <w:proofErr w:type="spellStart"/>
            <w:r w:rsidRPr="00D9566F">
              <w:rPr>
                <w:rFonts w:ascii="Merriweather" w:hAnsi="Merriweather"/>
                <w:sz w:val="18"/>
              </w:rPr>
              <w:t>litera-ture</w:t>
            </w:r>
            <w:proofErr w:type="spellEnd"/>
            <w:r w:rsidRPr="00D9566F">
              <w:rPr>
                <w:rFonts w:ascii="Merriweather" w:hAnsi="Merriweather"/>
                <w:sz w:val="18"/>
              </w:rPr>
              <w:t xml:space="preserve"> and film</w:t>
            </w:r>
          </w:p>
          <w:p w:rsidR="00D9566F" w:rsidRPr="00D9566F" w:rsidRDefault="00D9566F" w:rsidP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- the acquisition of knowledge about the cinematographic adaptations of French literary works</w:t>
            </w:r>
          </w:p>
          <w:p w:rsidR="00D9566F" w:rsidRPr="00D9566F" w:rsidRDefault="00D9566F" w:rsidP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- the acquisition of knowledge on the structure of the scenario</w:t>
            </w:r>
          </w:p>
          <w:p w:rsidR="00D9566F" w:rsidRPr="00D9566F" w:rsidRDefault="00D9566F" w:rsidP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- the experience of writing a script for a French short film</w:t>
            </w:r>
          </w:p>
          <w:p w:rsidR="00BA240F" w:rsidRDefault="00D9566F" w:rsidP="00D9566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 w:rsidRPr="00D9566F">
              <w:rPr>
                <w:rFonts w:ascii="Merriweather" w:hAnsi="Merriweather"/>
                <w:sz w:val="18"/>
              </w:rPr>
              <w:t>- experience in the process of creating a short film</w:t>
            </w:r>
          </w:p>
        </w:tc>
      </w:tr>
      <w:tr w:rsidR="00BA240F"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lastRenderedPageBreak/>
              <w:t>Learning outcomes at the Programme level</w:t>
            </w: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928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240F" w:rsidRDefault="00BA240F">
            <w:pPr>
              <w:spacing w:before="20" w:after="20"/>
              <w:rPr>
                <w:rFonts w:ascii="Merriweather" w:hAnsi="Merriweather"/>
                <w:sz w:val="18"/>
                <w:szCs w:val="20"/>
              </w:rPr>
            </w:pPr>
          </w:p>
        </w:tc>
      </w:tr>
      <w:tr w:rsidR="00BA240F">
        <w:trPr>
          <w:trHeight w:val="19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 xml:space="preserve">Assessment criteria </w:t>
            </w: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15851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</w:t>
            </w:r>
            <w:r>
              <w:rPr>
                <w:rFonts w:ascii="Merriweather" w:hAnsi="Merriweather"/>
                <w:sz w:val="16"/>
              </w:rPr>
              <w:t>Class attendance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vertAlign w:val="superscript"/>
              </w:rPr>
            </w:pPr>
            <w:sdt>
              <w:sdtPr>
                <w:id w:val="-132026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Preparation for class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15086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Homework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188401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Continuous evaluation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156653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Research</w:t>
            </w:r>
          </w:p>
        </w:tc>
      </w:tr>
      <w:tr w:rsidR="00BA240F">
        <w:trPr>
          <w:trHeight w:val="19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3981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Practical work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589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Experimental work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808401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Presentation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1134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Project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296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Seminar</w:t>
            </w:r>
          </w:p>
        </w:tc>
      </w:tr>
      <w:tr w:rsidR="00BA240F">
        <w:trPr>
          <w:trHeight w:val="19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20236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Test(s)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1514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Written exam</w:t>
            </w:r>
          </w:p>
        </w:tc>
        <w:tc>
          <w:tcPr>
            <w:tcW w:w="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-7559058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4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Oral exam</w:t>
            </w:r>
          </w:p>
        </w:tc>
        <w:tc>
          <w:tcPr>
            <w:tcW w:w="27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</w:rPr>
            </w:pPr>
            <w:sdt>
              <w:sdtPr>
                <w:id w:val="132154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Other: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 xml:space="preserve">Conditions for </w:t>
            </w:r>
            <w:r>
              <w:rPr>
                <w:rFonts w:ascii="Merriweather" w:hAnsi="Merriweather"/>
                <w:b/>
                <w:sz w:val="18"/>
              </w:rPr>
              <w:t>permission to take the exam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Exam periods</w:t>
            </w:r>
          </w:p>
        </w:tc>
        <w:tc>
          <w:tcPr>
            <w:tcW w:w="3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172834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Winter</w:t>
            </w:r>
          </w:p>
        </w:tc>
        <w:tc>
          <w:tcPr>
            <w:tcW w:w="2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-19136128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Summer</w:t>
            </w: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  <w:sdt>
              <w:sdtPr>
                <w:id w:val="68825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Autumn</w:t>
            </w:r>
            <w:r>
              <w:rPr>
                <w:rFonts w:ascii="Merriweather" w:hAnsi="Merriweather"/>
                <w:sz w:val="18"/>
              </w:rPr>
              <w:softHyphen/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Exam dates</w:t>
            </w:r>
          </w:p>
        </w:tc>
        <w:tc>
          <w:tcPr>
            <w:tcW w:w="31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description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13" w:rsidRPr="003C6413" w:rsidRDefault="003C6413" w:rsidP="003C641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r w:rsidRPr="003C6413">
              <w:rPr>
                <w:rFonts w:ascii="Merriweather" w:eastAsia="MS Gothic" w:hAnsi="Merriweather"/>
                <w:sz w:val="18"/>
              </w:rPr>
              <w:t>Topics for lectures, seminars and research work:</w:t>
            </w:r>
          </w:p>
          <w:p w:rsidR="00BA240F" w:rsidRDefault="009B2AC7" w:rsidP="003C641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-The development of French film art</w:t>
            </w:r>
            <w:proofErr w:type="gramStart"/>
            <w:r>
              <w:rPr>
                <w:rFonts w:ascii="Merriweather" w:eastAsia="MS Gothic" w:hAnsi="Merriweather"/>
                <w:sz w:val="18"/>
              </w:rPr>
              <w:t>.</w:t>
            </w:r>
            <w:r w:rsidR="00DE5759">
              <w:rPr>
                <w:rFonts w:ascii="Merriweather" w:eastAsia="MS Gothic" w:hAnsi="Merriweather"/>
                <w:sz w:val="18"/>
              </w:rPr>
              <w:t>-</w:t>
            </w:r>
            <w:proofErr w:type="gramEnd"/>
            <w:r w:rsidR="00DE5759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="00DE5759">
              <w:rPr>
                <w:rFonts w:ascii="Merriweather" w:eastAsia="MS Gothic" w:hAnsi="Merriweather"/>
                <w:sz w:val="18"/>
              </w:rPr>
              <w:t>Analyze</w:t>
            </w:r>
            <w:proofErr w:type="spellEnd"/>
            <w:r w:rsidR="00DE5759">
              <w:rPr>
                <w:rFonts w:ascii="Merriweather" w:eastAsia="MS Gothic" w:hAnsi="Merriweather"/>
                <w:sz w:val="18"/>
              </w:rPr>
              <w:t xml:space="preserve"> </w:t>
            </w:r>
            <w:r>
              <w:rPr>
                <w:rFonts w:ascii="Merriweather" w:eastAsia="MS Gothic" w:hAnsi="Merriweather" w:hint="eastAsia"/>
                <w:sz w:val="18"/>
              </w:rPr>
              <w:t>t</w:t>
            </w:r>
            <w:r>
              <w:rPr>
                <w:rFonts w:ascii="Merriweather" w:eastAsia="MS Gothic" w:hAnsi="Merriweather"/>
                <w:sz w:val="18"/>
              </w:rPr>
              <w:t>he</w:t>
            </w:r>
            <w:r w:rsidR="00DE5759">
              <w:rPr>
                <w:rFonts w:ascii="Merriweather" w:eastAsia="MS Gothic" w:hAnsi="Merriweather"/>
                <w:sz w:val="18"/>
              </w:rPr>
              <w:t xml:space="preserve"> structure of short film scripts. How to write </w:t>
            </w:r>
            <w:r w:rsidR="003C6413" w:rsidRPr="003C6413">
              <w:rPr>
                <w:rFonts w:ascii="Merriweather" w:eastAsia="MS Gothic" w:hAnsi="Merriweather"/>
                <w:sz w:val="18"/>
              </w:rPr>
              <w:t>script</w:t>
            </w:r>
            <w:r w:rsidR="00DE5759">
              <w:rPr>
                <w:rFonts w:ascii="Merriweather" w:eastAsia="MS Gothic" w:hAnsi="Merriweather"/>
                <w:sz w:val="18"/>
              </w:rPr>
              <w:t>? What are the problems with film adaptations of literary works?</w:t>
            </w:r>
          </w:p>
        </w:tc>
      </w:tr>
      <w:tr w:rsidR="00BA240F" w:rsidRPr="00A524A9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content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1. </w:t>
            </w:r>
            <w:r w:rsidR="00FF5B51" w:rsidRPr="00FF5B51">
              <w:rPr>
                <w:rFonts w:ascii="Merriweather" w:eastAsia="MS Gothic" w:hAnsi="Merriweather"/>
                <w:sz w:val="18"/>
              </w:rPr>
              <w:t xml:space="preserve">Luis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Buňuel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>, Antonin Artaud and surrealism (cinematic and literary surrealism)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2. </w:t>
            </w:r>
            <w:r w:rsidR="00FF5B51" w:rsidRPr="00FF5B51">
              <w:rPr>
                <w:rFonts w:ascii="Merriweather" w:eastAsia="MS Gothic" w:hAnsi="Merriweather"/>
                <w:sz w:val="18"/>
              </w:rPr>
              <w:t xml:space="preserve">An overview of different ways of adaptation. The application of adaptation theory to Raymond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Radiguet's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 xml:space="preserve"> novel The Devil in the Flesh compared to the film of the same name by the director Claude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Autant-Lare</w:t>
            </w:r>
            <w:proofErr w:type="spellEnd"/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3.</w:t>
            </w:r>
            <w:r w:rsidR="00FF5B51">
              <w:t xml:space="preserve"> </w:t>
            </w:r>
            <w:r w:rsidR="00FF5B51" w:rsidRPr="00FF5B51">
              <w:rPr>
                <w:rFonts w:ascii="Merriweather" w:eastAsia="MS Gothic" w:hAnsi="Merriweather"/>
                <w:sz w:val="18"/>
              </w:rPr>
              <w:t xml:space="preserve">Narrator, focus, point of view, characters and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actantial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 xml:space="preserve"> model in Maupassant's short story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Une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 xml:space="preserve">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partie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 xml:space="preserve"> de </w:t>
            </w:r>
            <w:proofErr w:type="spellStart"/>
            <w:r w:rsidR="00FF5B51" w:rsidRPr="00FF5B51">
              <w:rPr>
                <w:rFonts w:ascii="Merriweather" w:eastAsia="MS Gothic" w:hAnsi="Merriweather"/>
                <w:sz w:val="18"/>
              </w:rPr>
              <w:t>campagne</w:t>
            </w:r>
            <w:proofErr w:type="spellEnd"/>
            <w:r w:rsidR="00FF5B51" w:rsidRPr="00FF5B51">
              <w:rPr>
                <w:rFonts w:ascii="Merriweather" w:eastAsia="MS Gothic" w:hAnsi="Merriweather"/>
                <w:sz w:val="18"/>
              </w:rPr>
              <w:t xml:space="preserve"> in relation to Jean Renoir's film of the same name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4.</w:t>
            </w:r>
            <w:r w:rsidR="00FF5B51">
              <w:rPr>
                <w:rFonts w:ascii="Merriweather" w:eastAsia="MS Gothic" w:hAnsi="Merriweather"/>
                <w:sz w:val="18"/>
              </w:rPr>
              <w:t xml:space="preserve"> </w:t>
            </w:r>
            <w:r w:rsidR="00FF5B51" w:rsidRPr="00FF5B51">
              <w:rPr>
                <w:rFonts w:ascii="Merriweather" w:eastAsia="MS Gothic" w:hAnsi="Merriweather"/>
                <w:sz w:val="18"/>
              </w:rPr>
              <w:t>The theatrical and cinematographic version of Sartre's d</w:t>
            </w:r>
            <w:r w:rsidR="009B2AC7">
              <w:rPr>
                <w:rFonts w:ascii="Merriweather" w:eastAsia="MS Gothic" w:hAnsi="Merriweather"/>
                <w:sz w:val="18"/>
              </w:rPr>
              <w:t xml:space="preserve">rama No Exit 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5. </w:t>
            </w:r>
            <w:r w:rsidR="009B2AC7" w:rsidRPr="009B2AC7">
              <w:rPr>
                <w:rFonts w:ascii="Merriweather" w:eastAsia="MS Gothic" w:hAnsi="Merriweather"/>
                <w:sz w:val="18"/>
              </w:rPr>
              <w:t>The dystopian French film: F. Tr</w:t>
            </w:r>
            <w:r w:rsidR="009B2AC7">
              <w:rPr>
                <w:rFonts w:ascii="Merriweather" w:eastAsia="MS Gothic" w:hAnsi="Merriweather"/>
                <w:sz w:val="18"/>
              </w:rPr>
              <w:t>uffaut Fahrenheit 451, J. L. Go</w:t>
            </w:r>
            <w:r w:rsidR="009B2AC7" w:rsidRPr="009B2AC7">
              <w:rPr>
                <w:rFonts w:ascii="Merriweather" w:eastAsia="MS Gothic" w:hAnsi="Merriweather"/>
                <w:sz w:val="18"/>
              </w:rPr>
              <w:t xml:space="preserve">dard </w:t>
            </w:r>
            <w:proofErr w:type="spellStart"/>
            <w:r w:rsidR="009B2AC7" w:rsidRPr="009B2AC7">
              <w:rPr>
                <w:rFonts w:ascii="Merriweather" w:eastAsia="MS Gothic" w:hAnsi="Merriweather"/>
                <w:sz w:val="18"/>
              </w:rPr>
              <w:t>Alphaville</w:t>
            </w:r>
            <w:proofErr w:type="spellEnd"/>
            <w:r w:rsidR="009B2AC7" w:rsidRPr="009B2AC7">
              <w:rPr>
                <w:rFonts w:ascii="Merriweather" w:eastAsia="MS Gothic" w:hAnsi="Merriweather"/>
                <w:sz w:val="18"/>
              </w:rPr>
              <w:t xml:space="preserve"> and C. Maker La </w:t>
            </w:r>
            <w:proofErr w:type="spellStart"/>
            <w:r w:rsidR="009B2AC7" w:rsidRPr="009B2AC7">
              <w:rPr>
                <w:rFonts w:ascii="Merriweather" w:eastAsia="MS Gothic" w:hAnsi="Merriweather"/>
                <w:sz w:val="18"/>
              </w:rPr>
              <w:t>Jeté</w:t>
            </w:r>
            <w:r w:rsidR="009B2AC7">
              <w:rPr>
                <w:rFonts w:ascii="Merriweather" w:eastAsia="MS Gothic" w:hAnsi="Merriweather"/>
                <w:sz w:val="18"/>
              </w:rPr>
              <w:t>e</w:t>
            </w:r>
            <w:proofErr w:type="spellEnd"/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6. </w:t>
            </w:r>
            <w:r w:rsidR="009B2AC7" w:rsidRPr="009B2AC7">
              <w:rPr>
                <w:rFonts w:ascii="Merriweather" w:eastAsia="MS Gothic" w:hAnsi="Merriweather"/>
                <w:sz w:val="18"/>
              </w:rPr>
              <w:t xml:space="preserve">The Films of Robert </w:t>
            </w:r>
            <w:proofErr w:type="spellStart"/>
            <w:r w:rsidR="009B2AC7" w:rsidRPr="009B2AC7">
              <w:rPr>
                <w:rFonts w:ascii="Merriweather" w:eastAsia="MS Gothic" w:hAnsi="Merriweather"/>
                <w:sz w:val="18"/>
              </w:rPr>
              <w:t>Bresson</w:t>
            </w:r>
            <w:proofErr w:type="spellEnd"/>
          </w:p>
          <w:p w:rsidR="00DE5759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7. </w:t>
            </w:r>
            <w:r w:rsidR="00DE5759" w:rsidRPr="00DE5759">
              <w:rPr>
                <w:rFonts w:ascii="Merriweather" w:eastAsia="MS Gothic" w:hAnsi="Merriweather"/>
                <w:i/>
                <w:sz w:val="18"/>
              </w:rPr>
              <w:t>Porcelain Unicorn</w:t>
            </w:r>
            <w:r w:rsidR="00DE5759">
              <w:rPr>
                <w:rFonts w:ascii="Merriweather" w:eastAsia="MS Gothic" w:hAnsi="Merriweather"/>
                <w:sz w:val="18"/>
              </w:rPr>
              <w:t xml:space="preserve"> and structure of scenario.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8. </w:t>
            </w:r>
            <w:r w:rsidR="00DE5759">
              <w:rPr>
                <w:rFonts w:ascii="Merriweather" w:eastAsia="MS Gothic" w:hAnsi="Merriweather"/>
                <w:sz w:val="18"/>
              </w:rPr>
              <w:t xml:space="preserve"> </w:t>
            </w:r>
            <w:r w:rsidR="00A524A9">
              <w:rPr>
                <w:rFonts w:ascii="Merriweather" w:eastAsia="MS Gothic" w:hAnsi="Merriweather"/>
                <w:sz w:val="18"/>
              </w:rPr>
              <w:t>Stylistic figures in film art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9. </w:t>
            </w:r>
            <w:r w:rsidR="00A524A9">
              <w:rPr>
                <w:rFonts w:ascii="Merriweather" w:eastAsia="MS Gothic" w:hAnsi="Merriweather"/>
                <w:sz w:val="18"/>
              </w:rPr>
              <w:t xml:space="preserve"> New Wave</w:t>
            </w:r>
          </w:p>
          <w:p w:rsidR="00BA240F" w:rsidRPr="00A524A9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i/>
                <w:sz w:val="18"/>
                <w:lang w:val="fr-FR"/>
              </w:rPr>
            </w:pPr>
            <w:r w:rsidRPr="00A524A9">
              <w:rPr>
                <w:rFonts w:ascii="Merriweather" w:eastAsia="MS Gothic" w:hAnsi="Merriweather"/>
                <w:sz w:val="18"/>
                <w:lang w:val="fr-FR"/>
              </w:rPr>
              <w:t xml:space="preserve">10. </w:t>
            </w:r>
            <w:proofErr w:type="spellStart"/>
            <w:r w:rsidR="00A524A9" w:rsidRPr="00A524A9">
              <w:rPr>
                <w:rFonts w:ascii="Merriweather" w:eastAsia="MS Gothic" w:hAnsi="Merriweather"/>
                <w:sz w:val="18"/>
                <w:lang w:val="fr-FR"/>
              </w:rPr>
              <w:t>Alian</w:t>
            </w:r>
            <w:proofErr w:type="spellEnd"/>
            <w:r w:rsidR="00A524A9" w:rsidRPr="00A524A9">
              <w:rPr>
                <w:rFonts w:ascii="Merriweather" w:eastAsia="MS Gothic" w:hAnsi="Merriweather"/>
                <w:sz w:val="18"/>
                <w:lang w:val="fr-FR"/>
              </w:rPr>
              <w:t xml:space="preserve"> Resnais, M. Duras, </w:t>
            </w:r>
            <w:r w:rsidR="00A524A9" w:rsidRPr="00A524A9">
              <w:rPr>
                <w:rFonts w:ascii="Merriweather" w:eastAsia="MS Gothic" w:hAnsi="Merriweather"/>
                <w:i/>
                <w:sz w:val="18"/>
                <w:lang w:val="fr-FR"/>
              </w:rPr>
              <w:t>Hiroshima, mon amour</w:t>
            </w:r>
          </w:p>
          <w:p w:rsidR="00BA240F" w:rsidRPr="00061232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  <w:lang w:val="fr-FR"/>
              </w:rPr>
            </w:pPr>
            <w:r w:rsidRPr="00061232">
              <w:rPr>
                <w:rFonts w:ascii="Merriweather" w:eastAsia="MS Gothic" w:hAnsi="Merriweather"/>
                <w:sz w:val="18"/>
                <w:lang w:val="fr-FR"/>
              </w:rPr>
              <w:t xml:space="preserve">11. </w:t>
            </w:r>
            <w:proofErr w:type="spellStart"/>
            <w:r w:rsidR="00A524A9"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>Francois</w:t>
            </w:r>
            <w:proofErr w:type="spellEnd"/>
            <w:r w:rsidR="00A524A9"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 xml:space="preserve"> I</w:t>
            </w:r>
            <w:r w:rsidR="00061232"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 xml:space="preserve"> </w:t>
            </w:r>
            <w:proofErr w:type="gramStart"/>
            <w:r w:rsidR="00061232" w:rsidRPr="00061232">
              <w:rPr>
                <w:rFonts w:ascii="Merriweather" w:eastAsia="MS Gothic" w:hAnsi="Merriweather"/>
                <w:sz w:val="18"/>
                <w:lang w:val="fr-FR"/>
              </w:rPr>
              <w:t>(</w:t>
            </w:r>
            <w:r w:rsidR="00061232">
              <w:rPr>
                <w:rFonts w:ascii="Merriweather" w:eastAsia="MS Gothic" w:hAnsi="Merriweather"/>
                <w:sz w:val="18"/>
                <w:lang w:val="fr-FR"/>
              </w:rPr>
              <w:t xml:space="preserve"> </w:t>
            </w:r>
            <w:proofErr w:type="spellStart"/>
            <w:r w:rsidR="00061232">
              <w:rPr>
                <w:rFonts w:ascii="Merriweather" w:eastAsia="MS Gothic" w:hAnsi="Merriweather"/>
                <w:sz w:val="18"/>
                <w:lang w:val="fr-FR"/>
              </w:rPr>
              <w:t>with</w:t>
            </w:r>
            <w:proofErr w:type="spellEnd"/>
            <w:proofErr w:type="gramEnd"/>
            <w:r w:rsidR="00061232">
              <w:rPr>
                <w:rFonts w:ascii="Merriweather" w:eastAsia="MS Gothic" w:hAnsi="Merriweather"/>
                <w:sz w:val="18"/>
                <w:lang w:val="fr-FR"/>
              </w:rPr>
              <w:t xml:space="preserve"> Fernandel)</w:t>
            </w:r>
          </w:p>
          <w:p w:rsidR="00BA240F" w:rsidRPr="00061232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  <w:lang w:val="fr-FR"/>
              </w:rPr>
            </w:pPr>
            <w:r w:rsidRPr="00061232">
              <w:rPr>
                <w:rFonts w:ascii="Merriweather" w:eastAsia="MS Gothic" w:hAnsi="Merriweather"/>
                <w:sz w:val="18"/>
                <w:lang w:val="fr-FR"/>
              </w:rPr>
              <w:t xml:space="preserve">12. </w:t>
            </w:r>
            <w:r w:rsidR="00A524A9" w:rsidRPr="00061232">
              <w:rPr>
                <w:rFonts w:ascii="Merriweather" w:eastAsia="MS Gothic" w:hAnsi="Merriweather"/>
                <w:sz w:val="18"/>
                <w:lang w:val="fr-FR"/>
              </w:rPr>
              <w:t xml:space="preserve">Flaubert, </w:t>
            </w:r>
            <w:r w:rsidR="00A524A9"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>Mme Bovary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13. </w:t>
            </w:r>
            <w:r w:rsidR="00A524A9">
              <w:rPr>
                <w:rFonts w:ascii="Merriweather" w:eastAsia="MS Gothic" w:hAnsi="Merriweather"/>
                <w:sz w:val="18"/>
              </w:rPr>
              <w:t>Students presentations</w:t>
            </w:r>
          </w:p>
          <w:p w:rsidR="00BA240F" w:rsidRPr="00A524A9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i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14. </w:t>
            </w:r>
            <w:r w:rsidR="00A524A9">
              <w:rPr>
                <w:rFonts w:ascii="Merriweather" w:eastAsia="MS Gothic" w:hAnsi="Merriweather"/>
                <w:sz w:val="18"/>
              </w:rPr>
              <w:t xml:space="preserve">Zola, </w:t>
            </w:r>
            <w:r w:rsidR="00A524A9" w:rsidRPr="00A524A9">
              <w:rPr>
                <w:rFonts w:ascii="Merriweather" w:eastAsia="MS Gothic" w:hAnsi="Merriweather"/>
                <w:i/>
                <w:sz w:val="18"/>
              </w:rPr>
              <w:t>Germinal</w:t>
            </w:r>
          </w:p>
          <w:p w:rsidR="00BA240F" w:rsidRPr="00A524A9" w:rsidRDefault="00C1554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i/>
                <w:sz w:val="18"/>
                <w:lang w:val="fr-FR"/>
              </w:rPr>
            </w:pPr>
            <w:r w:rsidRPr="00A524A9">
              <w:rPr>
                <w:rFonts w:ascii="Merriweather" w:eastAsia="MS Gothic" w:hAnsi="Merriweather"/>
                <w:sz w:val="18"/>
                <w:lang w:val="fr-FR"/>
              </w:rPr>
              <w:t xml:space="preserve">15. </w:t>
            </w:r>
            <w:r w:rsidR="00A524A9" w:rsidRPr="00A524A9">
              <w:rPr>
                <w:rFonts w:ascii="Merriweather" w:eastAsia="MS Gothic" w:hAnsi="Merriweather"/>
                <w:sz w:val="18"/>
                <w:lang w:val="fr-FR"/>
              </w:rPr>
              <w:t>Stendhal</w:t>
            </w:r>
            <w:r w:rsidR="00A524A9" w:rsidRPr="00A524A9">
              <w:rPr>
                <w:rFonts w:ascii="Merriweather" w:eastAsia="MS Gothic" w:hAnsi="Merriweather"/>
                <w:i/>
                <w:sz w:val="18"/>
                <w:lang w:val="fr-FR"/>
              </w:rPr>
              <w:t>, Le rouge et le noir</w:t>
            </w:r>
          </w:p>
        </w:tc>
      </w:tr>
      <w:tr w:rsidR="00BA240F" w:rsidRPr="00061232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Required reading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Pr="00061232" w:rsidRDefault="000612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  <w:lang w:val="fr-FR"/>
              </w:rPr>
            </w:pPr>
            <w:r w:rsidRPr="00061232">
              <w:rPr>
                <w:rFonts w:ascii="Merriweather" w:eastAsia="MS Gothic" w:hAnsi="Merriweather"/>
                <w:sz w:val="18"/>
                <w:lang w:val="fr-FR"/>
              </w:rPr>
              <w:t xml:space="preserve">Michel </w:t>
            </w:r>
            <w:proofErr w:type="spellStart"/>
            <w:r w:rsidRPr="00061232">
              <w:rPr>
                <w:rFonts w:ascii="Merriweather" w:eastAsia="MS Gothic" w:hAnsi="Merriweather"/>
                <w:sz w:val="18"/>
                <w:lang w:val="fr-FR"/>
              </w:rPr>
              <w:t>Chion</w:t>
            </w:r>
            <w:proofErr w:type="spellEnd"/>
            <w:r w:rsidRPr="00061232">
              <w:rPr>
                <w:rFonts w:ascii="Merriweather" w:eastAsia="MS Gothic" w:hAnsi="Merriweather"/>
                <w:sz w:val="18"/>
                <w:lang w:val="fr-FR"/>
              </w:rPr>
              <w:t xml:space="preserve">, </w:t>
            </w:r>
            <w:r w:rsidRPr="00061232">
              <w:rPr>
                <w:rFonts w:ascii="Times New Roman" w:eastAsia="MS Gothic" w:hAnsi="Times New Roman"/>
                <w:i/>
                <w:sz w:val="18"/>
                <w:lang w:val="fr-FR"/>
              </w:rPr>
              <w:t>É</w:t>
            </w:r>
            <w:r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>crire un sc</w:t>
            </w:r>
            <w:r w:rsidRPr="00061232">
              <w:rPr>
                <w:rFonts w:ascii="Times New Roman" w:eastAsia="MS Gothic" w:hAnsi="Times New Roman"/>
                <w:i/>
                <w:sz w:val="18"/>
                <w:lang w:val="fr-FR"/>
              </w:rPr>
              <w:t>é</w:t>
            </w:r>
            <w:r w:rsidRPr="00061232">
              <w:rPr>
                <w:rFonts w:ascii="Merriweather" w:eastAsia="MS Gothic" w:hAnsi="Merriweather"/>
                <w:i/>
                <w:sz w:val="18"/>
                <w:lang w:val="fr-FR"/>
              </w:rPr>
              <w:t>nario</w:t>
            </w:r>
            <w:r w:rsidRPr="00061232">
              <w:rPr>
                <w:rFonts w:ascii="Merriweather" w:eastAsia="MS Gothic" w:hAnsi="Merriweather"/>
                <w:sz w:val="18"/>
                <w:lang w:val="fr-FR"/>
              </w:rPr>
              <w:t>,</w:t>
            </w:r>
            <w:r>
              <w:rPr>
                <w:rFonts w:ascii="Merriweather" w:eastAsia="MS Gothic" w:hAnsi="Merriweather"/>
                <w:sz w:val="18"/>
                <w:lang w:val="fr-FR"/>
              </w:rPr>
              <w:t xml:space="preserve"> Cahiers du </w:t>
            </w:r>
            <w:proofErr w:type="spellStart"/>
            <w:r>
              <w:rPr>
                <w:rFonts w:ascii="Merriweather" w:eastAsia="MS Gothic" w:hAnsi="Merriweather"/>
                <w:sz w:val="18"/>
                <w:lang w:val="fr-FR"/>
              </w:rPr>
              <w:t>cinema</w:t>
            </w:r>
            <w:proofErr w:type="spellEnd"/>
            <w:r>
              <w:rPr>
                <w:rFonts w:ascii="Merriweather" w:eastAsia="MS Gothic" w:hAnsi="Merriweather"/>
                <w:sz w:val="18"/>
                <w:lang w:val="fr-FR"/>
              </w:rPr>
              <w:t>, Paris, 2007.</w:t>
            </w:r>
            <w:bookmarkStart w:id="0" w:name="_GoBack"/>
            <w:bookmarkEnd w:id="0"/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Additional reading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Internet  sources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0612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8"/>
              </w:rPr>
            </w:pPr>
            <w:hyperlink r:id="rId7" w:history="1">
              <w:r w:rsidRPr="00D217FE">
                <w:rPr>
                  <w:rStyle w:val="Hyperlink"/>
                  <w:rFonts w:ascii="Merriweather" w:eastAsia="MS Gothic" w:hAnsi="Merriweather"/>
                  <w:sz w:val="18"/>
                </w:rPr>
                <w:t>www.gallica.bnf</w:t>
              </w:r>
            </w:hyperlink>
          </w:p>
          <w:p w:rsidR="00061232" w:rsidRDefault="00061232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</w:p>
        </w:tc>
      </w:tr>
      <w:tr w:rsidR="00BA240F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Assessment criteria of learning outcomes</w:t>
            </w:r>
          </w:p>
        </w:tc>
        <w:tc>
          <w:tcPr>
            <w:tcW w:w="64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hAnsi="Merriweather"/>
                <w:sz w:val="18"/>
                <w:szCs w:val="18"/>
                <w:lang w:eastAsia="hr-HR"/>
              </w:rPr>
              <w:t>Final exam only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hint="eastAsia"/>
                <w:sz w:val="18"/>
              </w:rPr>
            </w:pP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24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3829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exam</w:t>
            </w:r>
          </w:p>
        </w:tc>
        <w:tc>
          <w:tcPr>
            <w:tcW w:w="2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-1968193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oral exam</w:t>
            </w:r>
          </w:p>
        </w:tc>
        <w:tc>
          <w:tcPr>
            <w:tcW w:w="1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-6670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Final written and oral exam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9852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 and final exam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eastAsia="MS Gothic" w:hAnsi="Merriweather" w:hint="eastAsia"/>
                <w:sz w:val="16"/>
                <w:szCs w:val="18"/>
              </w:rPr>
            </w:pPr>
            <w:sdt>
              <w:sdtPr>
                <w:id w:val="20879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eastAsia="MS Gothic" w:hAnsi="Merriweather"/>
                <w:sz w:val="16"/>
                <w:szCs w:val="18"/>
              </w:rPr>
              <w:t xml:space="preserve"> </w:t>
            </w:r>
          </w:p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>
              <w:rPr>
                <w:rFonts w:ascii="Merriweather" w:eastAsia="MS Gothic" w:hAnsi="Merriweather"/>
                <w:sz w:val="16"/>
                <w:szCs w:val="18"/>
              </w:rPr>
              <w:t>Only</w:t>
            </w:r>
            <w:r>
              <w:rPr>
                <w:rFonts w:ascii="Merriweather" w:eastAsia="MS Gothic" w:hAnsi="Merriweather"/>
                <w:sz w:val="16"/>
              </w:rPr>
              <w:t xml:space="preserve"> </w:t>
            </w:r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test/homework </w:t>
            </w:r>
          </w:p>
        </w:tc>
        <w:tc>
          <w:tcPr>
            <w:tcW w:w="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-44122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</w:rPr>
              <w:t xml:space="preserve"> Test/homework and final exam</w:t>
            </w:r>
          </w:p>
        </w:tc>
        <w:tc>
          <w:tcPr>
            <w:tcW w:w="1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-5607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</w:p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r>
              <w:rPr>
                <w:rFonts w:ascii="Merriweather" w:hAnsi="Merriweather"/>
                <w:sz w:val="16"/>
                <w:szCs w:val="18"/>
                <w:lang w:eastAsia="hr-HR"/>
              </w:rPr>
              <w:t>Seminar paper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188605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</w:t>
            </w:r>
            <w:r>
              <w:rPr>
                <w:rFonts w:ascii="Merriweather" w:hAnsi="Merriweather"/>
                <w:sz w:val="16"/>
                <w:szCs w:val="18"/>
                <w:lang w:eastAsia="hr-HR"/>
              </w:rPr>
              <w:t>Seminar paper and final exam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-1094777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41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Practical work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8"/>
                <w:lang w:eastAsia="hr-HR"/>
              </w:rPr>
            </w:pPr>
            <w:sdt>
              <w:sdtPr>
                <w:id w:val="147687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6"/>
                <w:szCs w:val="18"/>
                <w:lang w:eastAsia="hr-HR"/>
              </w:rPr>
              <w:t xml:space="preserve"> other forms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Calculation of final grade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A524A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 w:hint="eastAsia"/>
                <w:sz w:val="18"/>
              </w:rPr>
              <w:t>s</w:t>
            </w:r>
            <w:r>
              <w:rPr>
                <w:rFonts w:ascii="Merriweather" w:eastAsia="MS Gothic" w:hAnsi="Merriweather"/>
                <w:sz w:val="18"/>
              </w:rPr>
              <w:t>cript 20 % presentation 20 % , 6</w:t>
            </w:r>
            <w:r w:rsidR="00C15545">
              <w:rPr>
                <w:rFonts w:ascii="Merriweather" w:eastAsia="MS Gothic" w:hAnsi="Merriweather"/>
                <w:sz w:val="18"/>
              </w:rPr>
              <w:t>0% final exam</w:t>
            </w:r>
          </w:p>
        </w:tc>
      </w:tr>
      <w:tr w:rsidR="00BA240F"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Grading scale</w:t>
            </w:r>
          </w:p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% Failure (1)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% Satisfactory (2)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% Good (3)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% Very good (4)</w:t>
            </w:r>
          </w:p>
        </w:tc>
      </w:tr>
      <w:tr w:rsidR="00BA240F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BA240F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BA240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8"/>
              </w:rPr>
            </w:pPr>
          </w:p>
        </w:tc>
        <w:tc>
          <w:tcPr>
            <w:tcW w:w="61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r>
              <w:rPr>
                <w:rFonts w:ascii="Merriweather" w:hAnsi="Merriweather"/>
                <w:sz w:val="18"/>
              </w:rPr>
              <w:t>% Excellent (5)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t>Course evaluation procedures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569005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Student evaluations conducted by the University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-207364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Student evaluations conducted by the Department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19041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Internal evaluation of teaching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153839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Mincho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Department meetings discussing quality of teaching and results of student evaluations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8"/>
              </w:rPr>
            </w:pPr>
            <w:sdt>
              <w:sdtPr>
                <w:id w:val="120205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erriweather" w:hAnsi="Merriweather"/>
                <w:sz w:val="18"/>
              </w:rPr>
              <w:t xml:space="preserve"> Other</w:t>
            </w:r>
          </w:p>
        </w:tc>
      </w:tr>
      <w:tr w:rsidR="00BA240F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A240F" w:rsidRDefault="00C15545">
            <w:pPr>
              <w:spacing w:before="20" w:after="20"/>
              <w:rPr>
                <w:rFonts w:ascii="Merriweather" w:hAnsi="Merriweather"/>
                <w:b/>
                <w:sz w:val="18"/>
              </w:rPr>
            </w:pPr>
            <w:r>
              <w:rPr>
                <w:rFonts w:ascii="Merriweather" w:hAnsi="Merriweather"/>
                <w:b/>
                <w:sz w:val="18"/>
              </w:rPr>
              <w:lastRenderedPageBreak/>
              <w:t>Note /Other</w:t>
            </w:r>
          </w:p>
        </w:tc>
        <w:tc>
          <w:tcPr>
            <w:tcW w:w="780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In accordance with Art. 6 of the </w:t>
            </w:r>
            <w:r>
              <w:rPr>
                <w:rFonts w:ascii="Merriweather" w:eastAsia="MS Gothic" w:hAnsi="Merriweather"/>
                <w:i/>
                <w:sz w:val="18"/>
              </w:rPr>
              <w:t>Code of Ethics</w:t>
            </w:r>
            <w:r>
              <w:rPr>
                <w:rFonts w:ascii="Merriweather" w:eastAsia="MS Gothic" w:hAnsi="Merriweather"/>
                <w:sz w:val="18"/>
              </w:rPr>
              <w:t xml:space="preserve"> of the Committee for Ethics in Science and Higher Education, “the student is expected to fulfil his/her obligations honestly and ethically, to pursue academic excellence, to be civilized, respectful and free </w:t>
            </w:r>
            <w:r>
              <w:rPr>
                <w:rFonts w:ascii="Merriweather" w:eastAsia="MS Gothic" w:hAnsi="Merriweather"/>
                <w:sz w:val="18"/>
              </w:rPr>
              <w:t>from prejudice.”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According to Art. 14 of the University of Zadar's </w:t>
            </w:r>
            <w:r>
              <w:rPr>
                <w:rFonts w:ascii="Merriweather" w:eastAsia="MS Gothic" w:hAnsi="Merriweather"/>
                <w:i/>
                <w:sz w:val="18"/>
              </w:rPr>
              <w:t>Code of Ethics</w:t>
            </w:r>
            <w:r>
              <w:rPr>
                <w:rFonts w:ascii="Merriweather" w:eastAsia="MS Gothic" w:hAnsi="Merriweather"/>
                <w:sz w:val="18"/>
              </w:rPr>
              <w:t>, students are expected to “fulfil their responsibilities responsibly and conscientiously. […] Students are obligated to safeguard the reputation and dignity of all members of</w:t>
            </w:r>
            <w:r>
              <w:rPr>
                <w:rFonts w:ascii="Merriweather" w:eastAsia="MS Gothic" w:hAnsi="Merriweather"/>
                <w:sz w:val="18"/>
              </w:rPr>
              <w:t xml:space="preserve"> the university community and the University of Zadar as a whole, to promote moral and academic values and principles. […]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Any act constituting a violation of academic honesty is ethically prohibited. This includes, but is not limited to: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- various forms o</w:t>
            </w:r>
            <w:r>
              <w:rPr>
                <w:rFonts w:ascii="Merriweather" w:eastAsia="MS Gothic" w:hAnsi="Merriweather"/>
                <w:sz w:val="18"/>
              </w:rPr>
              <w:t>f fraud such as the use or possession of books, notes, data, electronic gadgets or other aids during examinations, except when permitted;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-various forms of forgery such as the use or possession of unauthorised materials during the exam; impersonation and a</w:t>
            </w:r>
            <w:r>
              <w:rPr>
                <w:rFonts w:ascii="Merriweather" w:eastAsia="MS Gothic" w:hAnsi="Merriweather"/>
                <w:sz w:val="18"/>
              </w:rPr>
              <w:t>ttendance at exams on behalf of other students; fraudulent study documents; forgery of signatures and grades; falsifying exam results.”</w:t>
            </w: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All forms of unethical behaviour will result in a negative grade in the course without the possibility of compensation o</w:t>
            </w:r>
            <w:r>
              <w:rPr>
                <w:rFonts w:ascii="Merriweather" w:eastAsia="MS Gothic" w:hAnsi="Merriweather"/>
                <w:sz w:val="18"/>
              </w:rPr>
              <w:t xml:space="preserve">r repair. In case of serious violations the </w:t>
            </w:r>
            <w:r>
              <w:rPr>
                <w:rFonts w:ascii="Merriweather" w:eastAsia="MS Gothic" w:hAnsi="Merriweather"/>
                <w:i/>
                <w:sz w:val="18"/>
              </w:rPr>
              <w:t xml:space="preserve">Rulebook on Disciplinary Responsibility of Students at the University of Zadar </w:t>
            </w:r>
            <w:r>
              <w:rPr>
                <w:rFonts w:ascii="Merriweather" w:eastAsia="MS Gothic" w:hAnsi="Merriweather"/>
                <w:sz w:val="18"/>
              </w:rPr>
              <w:t>will be applied.</w:t>
            </w:r>
          </w:p>
          <w:p w:rsidR="00BA240F" w:rsidRDefault="00BA240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 xml:space="preserve">In electronic communications only messages coming from known addresses with a first and a last name, and which are </w:t>
            </w:r>
            <w:r>
              <w:rPr>
                <w:rFonts w:ascii="Merriweather" w:eastAsia="MS Gothic" w:hAnsi="Merriweather"/>
                <w:sz w:val="18"/>
              </w:rPr>
              <w:t>written in the Croatian standard and appropriate academic style, will be responded to.</w:t>
            </w:r>
          </w:p>
          <w:p w:rsidR="00BA240F" w:rsidRDefault="00BA240F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</w:p>
          <w:p w:rsidR="00BA240F" w:rsidRDefault="00C155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hint="eastAsia"/>
                <w:sz w:val="18"/>
              </w:rPr>
            </w:pPr>
            <w:r>
              <w:rPr>
                <w:rFonts w:ascii="Merriweather" w:eastAsia="MS Gothic" w:hAnsi="Merriweather"/>
                <w:sz w:val="18"/>
              </w:rPr>
              <w:t>This course uses the Merlin system for e-learning, so students are required to have an AAI account. /</w:t>
            </w:r>
            <w:r>
              <w:rPr>
                <w:rFonts w:ascii="Merriweather" w:eastAsia="MS Gothic" w:hAnsi="Merriweather"/>
                <w:i/>
                <w:sz w:val="18"/>
              </w:rPr>
              <w:t>delete if necessary</w:t>
            </w:r>
            <w:r>
              <w:rPr>
                <w:rFonts w:ascii="Merriweather" w:eastAsia="MS Gothic" w:hAnsi="Merriweather"/>
                <w:sz w:val="18"/>
              </w:rPr>
              <w:t>/</w:t>
            </w:r>
          </w:p>
        </w:tc>
      </w:tr>
    </w:tbl>
    <w:p w:rsidR="00BA240F" w:rsidRDefault="00BA240F">
      <w:pPr>
        <w:rPr>
          <w:rFonts w:ascii="Georgia" w:hAnsi="Georgia"/>
          <w:sz w:val="24"/>
        </w:rPr>
      </w:pPr>
    </w:p>
    <w:sectPr w:rsidR="00BA240F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5545">
      <w:pPr>
        <w:spacing w:before="0" w:after="0"/>
      </w:pPr>
      <w:r>
        <w:separator/>
      </w:r>
    </w:p>
  </w:endnote>
  <w:endnote w:type="continuationSeparator" w:id="0">
    <w:p w:rsidR="00000000" w:rsidRDefault="00C155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5545">
      <w:pPr>
        <w:spacing w:before="0" w:after="0"/>
      </w:pPr>
      <w:r>
        <w:separator/>
      </w:r>
    </w:p>
  </w:footnote>
  <w:footnote w:type="continuationSeparator" w:id="0">
    <w:p w:rsidR="00000000" w:rsidRDefault="00C155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40F" w:rsidRDefault="00C15545">
    <w:pPr>
      <w:pStyle w:val="Heading2"/>
      <w:tabs>
        <w:tab w:val="left" w:pos="1418"/>
      </w:tabs>
      <w:spacing w:before="0" w:beforeAutospacing="0" w:after="0" w:afterAutospacing="0"/>
      <w:ind w:right="-142"/>
      <w:rPr>
        <w:rFonts w:ascii="Merriweather" w:hAnsi="Merriweather"/>
        <w:b w:val="0"/>
        <w:bCs w:val="0"/>
        <w:sz w:val="22"/>
        <w:lang w:val="en-US"/>
      </w:rPr>
    </w:pPr>
    <w:r>
      <w:rPr>
        <w:noProof/>
        <w:lang w:val="hr-HR"/>
      </w:rPr>
      <mc:AlternateContent>
        <mc:Choice Requires="wps">
          <w:drawing>
            <wp:anchor distT="0" distB="13970" distL="0" distR="17780" simplePos="0" relativeHeight="6" behindDoc="1" locked="0" layoutInCell="1" allowOverlap="1" wp14:anchorId="1FFAAB53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5080" t="5080" r="5080" b="508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240F" w:rsidRDefault="00C15545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val="hr-HR" w:eastAsia="hr-HR"/>
                            </w:rPr>
                            <w:drawing>
                              <wp:inline distT="0" distB="0" distL="0" distR="0">
                                <wp:extent cx="690245" cy="74612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0245" cy="746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AAB53" id="Rectangle 2" o:spid="_x0000_s1026" style="position:absolute;margin-left:-16.35pt;margin-top:-21.1pt;width:91.6pt;height:75.4pt;z-index:-503316474;visibility:visible;mso-wrap-style:square;mso-wrap-distance-left:0;mso-wrap-distance-top:0;mso-wrap-distance-right:1.4pt;mso-wrap-distance-bottom:1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" strokecolor="white">
              <v:textbox>
                <w:txbxContent>
                  <w:p w:rsidR="00BA240F" w:rsidRDefault="00C15545">
                    <w:pPr>
                      <w:pStyle w:val="FrameContents"/>
                    </w:pPr>
                    <w:r>
                      <w:rPr>
                        <w:noProof/>
                        <w:lang w:val="hr-HR" w:eastAsia="hr-HR"/>
                      </w:rPr>
                      <w:drawing>
                        <wp:inline distT="0" distB="0" distL="0" distR="0">
                          <wp:extent cx="690245" cy="74612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0245" cy="746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Merriweather" w:hAnsi="Merriweather"/>
        <w:sz w:val="22"/>
        <w:lang w:val="en-US"/>
      </w:rPr>
      <w:tab/>
    </w:r>
    <w:r>
      <w:rPr>
        <w:rFonts w:ascii="Merriweather" w:hAnsi="Merriweather"/>
        <w:sz w:val="22"/>
        <w:lang w:val="en-US"/>
      </w:rPr>
      <w:tab/>
    </w:r>
  </w:p>
  <w:p w:rsidR="00BA240F" w:rsidRDefault="00C15545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 xml:space="preserve">Form 1.3.2. </w:t>
    </w:r>
    <w:r>
      <w:rPr>
        <w:rFonts w:ascii="Merriweather" w:hAnsi="Merriweather"/>
        <w:i/>
        <w:sz w:val="18"/>
        <w:szCs w:val="20"/>
      </w:rPr>
      <w:t>Syllabus</w:t>
    </w:r>
  </w:p>
  <w:p w:rsidR="00BA240F" w:rsidRDefault="00BA240F">
    <w:pPr>
      <w:pStyle w:val="Header"/>
      <w:rPr>
        <w:rFonts w:ascii="Merriweather" w:hAnsi="Merriweather"/>
      </w:rPr>
    </w:pPr>
  </w:p>
  <w:p w:rsidR="00BA240F" w:rsidRDefault="00BA240F">
    <w:pPr>
      <w:pStyle w:val="Header"/>
      <w:rPr>
        <w:rFonts w:ascii="Merriweather" w:hAnsi="Merriweath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0F"/>
    <w:rsid w:val="00061232"/>
    <w:rsid w:val="003C6413"/>
    <w:rsid w:val="009B2AC7"/>
    <w:rsid w:val="00A524A9"/>
    <w:rsid w:val="00BA240F"/>
    <w:rsid w:val="00C15545"/>
    <w:rsid w:val="00D9566F"/>
    <w:rsid w:val="00DE5759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5FD80-E83D-4343-98DC-931BA34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93A"/>
    <w:pPr>
      <w:spacing w:before="120" w:after="120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947BA"/>
  </w:style>
  <w:style w:type="character" w:customStyle="1" w:styleId="FooterChar">
    <w:name w:val="Footer Char"/>
    <w:basedOn w:val="DefaultParagraphFont"/>
    <w:link w:val="Footer"/>
    <w:uiPriority w:val="99"/>
    <w:qFormat/>
    <w:rsid w:val="009947BA"/>
  </w:style>
  <w:style w:type="character" w:styleId="Hyperlink">
    <w:name w:val="Hyperlink"/>
    <w:uiPriority w:val="99"/>
    <w:unhideWhenUsed/>
    <w:rsid w:val="001975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FootnoteTextChar">
    <w:name w:val="Footnote Text Char"/>
    <w:link w:val="FootnoteText"/>
    <w:uiPriority w:val="99"/>
    <w:semiHidden/>
    <w:qFormat/>
    <w:rsid w:val="004923F4"/>
    <w:rPr>
      <w:sz w:val="20"/>
      <w:szCs w:val="20"/>
    </w:rPr>
  </w:style>
  <w:style w:type="character" w:customStyle="1" w:styleId="FootnoteCharacters">
    <w:name w:val="Footnote Characters"/>
    <w:uiPriority w:val="99"/>
    <w:semiHidden/>
    <w:unhideWhenUsed/>
    <w:qFormat/>
    <w:rsid w:val="004923F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CD79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79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llica.bn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685D-FB9D-4D6D-A52A-541C15D1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plevacic</cp:lastModifiedBy>
  <cp:revision>2</cp:revision>
  <cp:lastPrinted>2021-02-12T11:28:00Z</cp:lastPrinted>
  <dcterms:created xsi:type="dcterms:W3CDTF">2024-09-02T09:15:00Z</dcterms:created>
  <dcterms:modified xsi:type="dcterms:W3CDTF">2024-09-02T09:15:00Z</dcterms:modified>
  <dc:language>en-GB</dc:language>
</cp:coreProperties>
</file>