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0670" w14:textId="77777777" w:rsidR="00C97537" w:rsidRPr="00E31183" w:rsidRDefault="00C97537" w:rsidP="00C97537">
      <w:pPr>
        <w:jc w:val="center"/>
        <w:rPr>
          <w:rFonts w:ascii="Times New Roman" w:hAnsi="Times New Roman"/>
          <w:b/>
          <w:sz w:val="24"/>
        </w:rPr>
      </w:pPr>
      <w:bookmarkStart w:id="0" w:name="_GoBack"/>
      <w:bookmarkEnd w:id="0"/>
      <w:r w:rsidRPr="00E31183">
        <w:rPr>
          <w:rFonts w:ascii="Times New Roman" w:hAnsi="Times New Roman"/>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C97537" w:rsidRPr="00E31183" w14:paraId="2364B0DE" w14:textId="77777777" w:rsidTr="00445C58">
        <w:tc>
          <w:tcPr>
            <w:tcW w:w="1485" w:type="dxa"/>
            <w:shd w:val="clear" w:color="auto" w:fill="F2F2F2"/>
            <w:vAlign w:val="center"/>
          </w:tcPr>
          <w:p w14:paraId="7659C00A"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 xml:space="preserve">Department </w:t>
            </w:r>
          </w:p>
        </w:tc>
        <w:tc>
          <w:tcPr>
            <w:tcW w:w="5207" w:type="dxa"/>
            <w:gridSpan w:val="15"/>
            <w:vAlign w:val="center"/>
          </w:tcPr>
          <w:p w14:paraId="6C29392A" w14:textId="77777777" w:rsidR="00C97537" w:rsidRPr="00C921E6" w:rsidRDefault="00C97537" w:rsidP="00D50620">
            <w:pPr>
              <w:spacing w:before="20" w:after="20"/>
              <w:rPr>
                <w:rFonts w:ascii="Times New Roman" w:hAnsi="Times New Roman"/>
                <w:sz w:val="20"/>
              </w:rPr>
            </w:pPr>
            <w:r w:rsidRPr="00C921E6">
              <w:rPr>
                <w:rFonts w:ascii="Times New Roman" w:hAnsi="Times New Roman"/>
                <w:sz w:val="20"/>
              </w:rPr>
              <w:t>French and francophone studies</w:t>
            </w:r>
          </w:p>
        </w:tc>
        <w:tc>
          <w:tcPr>
            <w:tcW w:w="1611" w:type="dxa"/>
            <w:gridSpan w:val="7"/>
            <w:shd w:val="clear" w:color="auto" w:fill="F2F2F2"/>
            <w:vAlign w:val="center"/>
          </w:tcPr>
          <w:p w14:paraId="0482F214"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Year</w:t>
            </w:r>
          </w:p>
        </w:tc>
        <w:tc>
          <w:tcPr>
            <w:tcW w:w="985" w:type="dxa"/>
            <w:vAlign w:val="center"/>
          </w:tcPr>
          <w:p w14:paraId="2E8D9972" w14:textId="77777777" w:rsidR="00C97537" w:rsidRPr="00E31183" w:rsidRDefault="00C97537" w:rsidP="00D50620">
            <w:pPr>
              <w:spacing w:before="20" w:after="20"/>
              <w:rPr>
                <w:rFonts w:ascii="Times New Roman" w:hAnsi="Times New Roman"/>
                <w:sz w:val="20"/>
              </w:rPr>
            </w:pPr>
            <w:r w:rsidRPr="00E31183">
              <w:rPr>
                <w:rFonts w:ascii="Times New Roman" w:hAnsi="Times New Roman"/>
                <w:sz w:val="20"/>
              </w:rPr>
              <w:t>2024/</w:t>
            </w:r>
          </w:p>
          <w:p w14:paraId="09447C64" w14:textId="77777777" w:rsidR="00C97537" w:rsidRPr="00E31183" w:rsidRDefault="00C97537" w:rsidP="00D50620">
            <w:pPr>
              <w:spacing w:before="20" w:after="20"/>
              <w:rPr>
                <w:rFonts w:ascii="Times New Roman" w:hAnsi="Times New Roman"/>
                <w:sz w:val="20"/>
              </w:rPr>
            </w:pPr>
            <w:r w:rsidRPr="00E31183">
              <w:rPr>
                <w:rFonts w:ascii="Times New Roman" w:hAnsi="Times New Roman"/>
                <w:sz w:val="20"/>
              </w:rPr>
              <w:t>2025</w:t>
            </w:r>
          </w:p>
        </w:tc>
      </w:tr>
      <w:tr w:rsidR="00C97537" w:rsidRPr="00E31183" w14:paraId="453AF260" w14:textId="77777777" w:rsidTr="00445C58">
        <w:tc>
          <w:tcPr>
            <w:tcW w:w="1485" w:type="dxa"/>
            <w:shd w:val="clear" w:color="auto" w:fill="F2F2F2"/>
          </w:tcPr>
          <w:p w14:paraId="68E1F263"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 xml:space="preserve">Course </w:t>
            </w:r>
          </w:p>
        </w:tc>
        <w:tc>
          <w:tcPr>
            <w:tcW w:w="5207" w:type="dxa"/>
            <w:gridSpan w:val="15"/>
            <w:vAlign w:val="center"/>
          </w:tcPr>
          <w:p w14:paraId="3F1CB394" w14:textId="535F9242" w:rsidR="00C97537" w:rsidRPr="00C921E6" w:rsidRDefault="00445C58" w:rsidP="00D50620">
            <w:pPr>
              <w:spacing w:before="20" w:after="20"/>
              <w:rPr>
                <w:rFonts w:ascii="Times New Roman" w:hAnsi="Times New Roman"/>
                <w:b/>
                <w:sz w:val="20"/>
              </w:rPr>
            </w:pPr>
            <w:r w:rsidRPr="00C921E6">
              <w:rPr>
                <w:rFonts w:ascii="Times New Roman" w:eastAsiaTheme="minorEastAsia" w:hAnsi="Times New Roman"/>
                <w:b/>
                <w:kern w:val="24"/>
              </w:rPr>
              <w:t>French Literature of the Middle Ages and the Renaissance</w:t>
            </w:r>
          </w:p>
        </w:tc>
        <w:tc>
          <w:tcPr>
            <w:tcW w:w="1611" w:type="dxa"/>
            <w:gridSpan w:val="7"/>
            <w:shd w:val="clear" w:color="auto" w:fill="F2F2F2"/>
            <w:vAlign w:val="center"/>
          </w:tcPr>
          <w:p w14:paraId="4B221905"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ECTS</w:t>
            </w:r>
          </w:p>
        </w:tc>
        <w:tc>
          <w:tcPr>
            <w:tcW w:w="985" w:type="dxa"/>
            <w:vAlign w:val="center"/>
          </w:tcPr>
          <w:p w14:paraId="7626B000" w14:textId="147ACF29" w:rsidR="00C97537" w:rsidRPr="00E31183" w:rsidRDefault="00445C58" w:rsidP="00D50620">
            <w:pPr>
              <w:spacing w:before="20" w:after="20"/>
              <w:rPr>
                <w:rFonts w:ascii="Times New Roman" w:hAnsi="Times New Roman"/>
                <w:b/>
                <w:sz w:val="20"/>
              </w:rPr>
            </w:pPr>
            <w:r w:rsidRPr="00E31183">
              <w:rPr>
                <w:rFonts w:ascii="Times New Roman" w:hAnsi="Times New Roman"/>
                <w:b/>
                <w:sz w:val="20"/>
              </w:rPr>
              <w:t>2</w:t>
            </w:r>
          </w:p>
        </w:tc>
      </w:tr>
      <w:tr w:rsidR="00C97537" w:rsidRPr="00E31183" w14:paraId="067DA280" w14:textId="77777777" w:rsidTr="00445C58">
        <w:tc>
          <w:tcPr>
            <w:tcW w:w="1485" w:type="dxa"/>
            <w:shd w:val="clear" w:color="auto" w:fill="F2F2F2"/>
          </w:tcPr>
          <w:p w14:paraId="017128D1"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 xml:space="preserve">Study </w:t>
            </w:r>
            <w:proofErr w:type="spellStart"/>
            <w:r w:rsidRPr="00E31183">
              <w:rPr>
                <w:rFonts w:ascii="Times New Roman" w:hAnsi="Times New Roman"/>
                <w:b/>
                <w:sz w:val="18"/>
                <w:szCs w:val="18"/>
              </w:rPr>
              <w:t>programme</w:t>
            </w:r>
            <w:proofErr w:type="spellEnd"/>
          </w:p>
        </w:tc>
        <w:tc>
          <w:tcPr>
            <w:tcW w:w="7803" w:type="dxa"/>
            <w:gridSpan w:val="23"/>
            <w:shd w:val="clear" w:color="auto" w:fill="FFFFFF"/>
            <w:vAlign w:val="center"/>
          </w:tcPr>
          <w:p w14:paraId="6D378887" w14:textId="5D7CB74D" w:rsidR="00C97537" w:rsidRPr="00E31183" w:rsidRDefault="00445C58" w:rsidP="00D50620">
            <w:pPr>
              <w:spacing w:before="20" w:after="20"/>
              <w:rPr>
                <w:rFonts w:ascii="Times New Roman" w:hAnsi="Times New Roman"/>
                <w:sz w:val="20"/>
              </w:rPr>
            </w:pPr>
            <w:r w:rsidRPr="00E31183">
              <w:rPr>
                <w:rFonts w:ascii="Times New Roman" w:hAnsi="Times New Roman"/>
                <w:sz w:val="20"/>
              </w:rPr>
              <w:t>French Literature and Language</w:t>
            </w:r>
          </w:p>
        </w:tc>
      </w:tr>
      <w:tr w:rsidR="00C97537" w:rsidRPr="00E31183" w14:paraId="6D912A59" w14:textId="77777777" w:rsidTr="00445C58">
        <w:tc>
          <w:tcPr>
            <w:tcW w:w="1485" w:type="dxa"/>
            <w:shd w:val="clear" w:color="auto" w:fill="F2F2F2"/>
            <w:vAlign w:val="center"/>
          </w:tcPr>
          <w:p w14:paraId="1CCFC678"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 xml:space="preserve">Level of study </w:t>
            </w:r>
            <w:proofErr w:type="spellStart"/>
            <w:r w:rsidRPr="00E31183">
              <w:rPr>
                <w:rFonts w:ascii="Times New Roman" w:hAnsi="Times New Roman"/>
                <w:b/>
                <w:sz w:val="18"/>
                <w:szCs w:val="18"/>
              </w:rPr>
              <w:t>programme</w:t>
            </w:r>
            <w:proofErr w:type="spellEnd"/>
          </w:p>
        </w:tc>
        <w:tc>
          <w:tcPr>
            <w:tcW w:w="1600" w:type="dxa"/>
            <w:gridSpan w:val="3"/>
            <w:vAlign w:val="center"/>
          </w:tcPr>
          <w:p w14:paraId="69FDA562" w14:textId="77777777"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657573245"/>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Undergraduate</w:t>
            </w:r>
          </w:p>
        </w:tc>
        <w:tc>
          <w:tcPr>
            <w:tcW w:w="1588" w:type="dxa"/>
            <w:gridSpan w:val="6"/>
            <w:vAlign w:val="center"/>
          </w:tcPr>
          <w:p w14:paraId="42BE9EDB" w14:textId="1C5F4A54"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1905292595"/>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7"/>
                    <w:szCs w:val="17"/>
                  </w:rPr>
                  <w:t>☒</w:t>
                </w:r>
              </w:sdtContent>
            </w:sdt>
            <w:r w:rsidR="00C97537" w:rsidRPr="00E31183">
              <w:rPr>
                <w:rFonts w:ascii="Times New Roman" w:hAnsi="Times New Roman"/>
                <w:sz w:val="17"/>
                <w:szCs w:val="17"/>
              </w:rPr>
              <w:t xml:space="preserve"> Graduate</w:t>
            </w:r>
          </w:p>
        </w:tc>
        <w:tc>
          <w:tcPr>
            <w:tcW w:w="2019" w:type="dxa"/>
            <w:gridSpan w:val="6"/>
            <w:vAlign w:val="center"/>
          </w:tcPr>
          <w:p w14:paraId="25E113DF" w14:textId="77777777"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482274413"/>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Integrated</w:t>
            </w:r>
          </w:p>
        </w:tc>
        <w:tc>
          <w:tcPr>
            <w:tcW w:w="2596" w:type="dxa"/>
            <w:gridSpan w:val="8"/>
            <w:shd w:val="clear" w:color="auto" w:fill="FFFFFF"/>
            <w:vAlign w:val="center"/>
          </w:tcPr>
          <w:p w14:paraId="46C42375" w14:textId="77777777" w:rsidR="00C97537" w:rsidRPr="00E31183" w:rsidRDefault="00F8581D" w:rsidP="00D50620">
            <w:pPr>
              <w:spacing w:before="20" w:after="20"/>
              <w:rPr>
                <w:rFonts w:ascii="Times New Roman" w:hAnsi="Times New Roman"/>
                <w:sz w:val="17"/>
                <w:szCs w:val="17"/>
              </w:rPr>
            </w:pPr>
            <w:sdt>
              <w:sdtPr>
                <w:rPr>
                  <w:rFonts w:ascii="Times New Roman" w:eastAsia="MS Mincho" w:hAnsi="Times New Roman"/>
                  <w:sz w:val="17"/>
                  <w:szCs w:val="17"/>
                </w:rPr>
                <w:id w:val="1065686695"/>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Postgraduate</w:t>
            </w:r>
          </w:p>
        </w:tc>
      </w:tr>
      <w:tr w:rsidR="00C97537" w:rsidRPr="00E31183" w14:paraId="3F96D972" w14:textId="77777777" w:rsidTr="00445C58">
        <w:tc>
          <w:tcPr>
            <w:tcW w:w="1485" w:type="dxa"/>
            <w:shd w:val="clear" w:color="auto" w:fill="F2F2F2"/>
            <w:vAlign w:val="center"/>
          </w:tcPr>
          <w:p w14:paraId="75129948"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 xml:space="preserve">Type of study </w:t>
            </w:r>
            <w:proofErr w:type="spellStart"/>
            <w:r w:rsidRPr="00E31183">
              <w:rPr>
                <w:rFonts w:ascii="Times New Roman" w:hAnsi="Times New Roman"/>
                <w:b/>
                <w:sz w:val="18"/>
                <w:szCs w:val="18"/>
              </w:rPr>
              <w:t>programme</w:t>
            </w:r>
            <w:proofErr w:type="spellEnd"/>
          </w:p>
        </w:tc>
        <w:tc>
          <w:tcPr>
            <w:tcW w:w="1600" w:type="dxa"/>
            <w:gridSpan w:val="3"/>
          </w:tcPr>
          <w:p w14:paraId="658F5039" w14:textId="77777777"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1941719540"/>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Single major</w:t>
            </w:r>
          </w:p>
          <w:p w14:paraId="4605784B" w14:textId="34FD2DB3"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368727429"/>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7"/>
                    <w:szCs w:val="17"/>
                  </w:rPr>
                  <w:t>☒</w:t>
                </w:r>
              </w:sdtContent>
            </w:sdt>
            <w:r w:rsidR="00C97537" w:rsidRPr="00E31183">
              <w:rPr>
                <w:rFonts w:ascii="Times New Roman" w:hAnsi="Times New Roman"/>
                <w:sz w:val="17"/>
                <w:szCs w:val="17"/>
              </w:rPr>
              <w:t xml:space="preserve"> Double major </w:t>
            </w:r>
          </w:p>
        </w:tc>
        <w:tc>
          <w:tcPr>
            <w:tcW w:w="1588" w:type="dxa"/>
            <w:gridSpan w:val="6"/>
            <w:vAlign w:val="center"/>
          </w:tcPr>
          <w:p w14:paraId="5AE4AA10" w14:textId="52E195BB"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1459301307"/>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7"/>
                    <w:szCs w:val="17"/>
                  </w:rPr>
                  <w:t>☒</w:t>
                </w:r>
              </w:sdtContent>
            </w:sdt>
            <w:r w:rsidR="00C97537" w:rsidRPr="00E31183">
              <w:rPr>
                <w:rFonts w:ascii="Times New Roman" w:hAnsi="Times New Roman"/>
                <w:sz w:val="17"/>
                <w:szCs w:val="17"/>
              </w:rPr>
              <w:t xml:space="preserve"> University</w:t>
            </w:r>
          </w:p>
        </w:tc>
        <w:tc>
          <w:tcPr>
            <w:tcW w:w="2019" w:type="dxa"/>
            <w:gridSpan w:val="6"/>
            <w:vAlign w:val="center"/>
          </w:tcPr>
          <w:p w14:paraId="115D1955" w14:textId="77777777" w:rsidR="00C97537" w:rsidRPr="00E31183" w:rsidRDefault="00F8581D" w:rsidP="00D50620">
            <w:pPr>
              <w:tabs>
                <w:tab w:val="left" w:pos="1218"/>
              </w:tabs>
              <w:spacing w:before="20" w:after="20"/>
              <w:rPr>
                <w:rFonts w:ascii="Times New Roman" w:hAnsi="Times New Roman"/>
                <w:sz w:val="17"/>
                <w:szCs w:val="17"/>
              </w:rPr>
            </w:pPr>
            <w:sdt>
              <w:sdtPr>
                <w:rPr>
                  <w:rFonts w:ascii="Times New Roman" w:eastAsia="MS Mincho" w:hAnsi="Times New Roman"/>
                  <w:sz w:val="17"/>
                  <w:szCs w:val="17"/>
                </w:rPr>
                <w:id w:val="-64428544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Professional</w:t>
            </w:r>
          </w:p>
        </w:tc>
        <w:tc>
          <w:tcPr>
            <w:tcW w:w="2596" w:type="dxa"/>
            <w:gridSpan w:val="8"/>
            <w:shd w:val="clear" w:color="auto" w:fill="FFFFFF"/>
            <w:vAlign w:val="center"/>
          </w:tcPr>
          <w:p w14:paraId="3BA18C79" w14:textId="77777777" w:rsidR="00C97537" w:rsidRPr="00E31183" w:rsidRDefault="00F8581D" w:rsidP="00D50620">
            <w:pPr>
              <w:spacing w:before="20" w:after="20"/>
              <w:rPr>
                <w:rFonts w:ascii="Times New Roman" w:hAnsi="Times New Roman"/>
                <w:sz w:val="17"/>
                <w:szCs w:val="17"/>
              </w:rPr>
            </w:pPr>
            <w:sdt>
              <w:sdtPr>
                <w:rPr>
                  <w:rFonts w:ascii="Times New Roman" w:eastAsia="MS Mincho" w:hAnsi="Times New Roman"/>
                  <w:sz w:val="17"/>
                  <w:szCs w:val="17"/>
                </w:rPr>
                <w:id w:val="470182185"/>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7"/>
                    <w:szCs w:val="17"/>
                  </w:rPr>
                  <w:t>☐</w:t>
                </w:r>
              </w:sdtContent>
            </w:sdt>
            <w:r w:rsidR="00C97537" w:rsidRPr="00E31183">
              <w:rPr>
                <w:rFonts w:ascii="Times New Roman" w:hAnsi="Times New Roman"/>
                <w:sz w:val="17"/>
                <w:szCs w:val="17"/>
              </w:rPr>
              <w:t xml:space="preserve"> Specialized</w:t>
            </w:r>
          </w:p>
        </w:tc>
      </w:tr>
      <w:tr w:rsidR="00C97537" w:rsidRPr="00E31183" w14:paraId="2340B173" w14:textId="77777777" w:rsidTr="00445C58">
        <w:tc>
          <w:tcPr>
            <w:tcW w:w="1485" w:type="dxa"/>
            <w:shd w:val="clear" w:color="auto" w:fill="F2F2F2"/>
            <w:vAlign w:val="center"/>
          </w:tcPr>
          <w:p w14:paraId="1920BBF0"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Year of study</w:t>
            </w:r>
          </w:p>
        </w:tc>
        <w:tc>
          <w:tcPr>
            <w:tcW w:w="1600" w:type="dxa"/>
            <w:gridSpan w:val="3"/>
            <w:shd w:val="clear" w:color="auto" w:fill="FFFFFF"/>
            <w:vAlign w:val="center"/>
          </w:tcPr>
          <w:p w14:paraId="17D6B1A5"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hAnsi="Times New Roman"/>
                  <w:sz w:val="18"/>
                </w:rPr>
                <w:id w:val="2060285759"/>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1</w:t>
            </w:r>
          </w:p>
        </w:tc>
        <w:tc>
          <w:tcPr>
            <w:tcW w:w="1521" w:type="dxa"/>
            <w:gridSpan w:val="5"/>
            <w:shd w:val="clear" w:color="auto" w:fill="FFFFFF"/>
            <w:vAlign w:val="center"/>
          </w:tcPr>
          <w:p w14:paraId="2269B70C" w14:textId="4113C2E1" w:rsidR="00C97537" w:rsidRPr="00E31183" w:rsidRDefault="00F8581D" w:rsidP="00D50620">
            <w:pPr>
              <w:tabs>
                <w:tab w:val="left" w:pos="1218"/>
              </w:tabs>
              <w:spacing w:before="20" w:after="20"/>
              <w:jc w:val="center"/>
              <w:rPr>
                <w:rFonts w:ascii="Times New Roman" w:hAnsi="Times New Roman"/>
                <w:sz w:val="18"/>
              </w:rPr>
            </w:pPr>
            <w:sdt>
              <w:sdtPr>
                <w:rPr>
                  <w:rFonts w:ascii="Times New Roman" w:hAnsi="Times New Roman"/>
                  <w:sz w:val="18"/>
                </w:rPr>
                <w:id w:val="-200097373"/>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8"/>
                  </w:rPr>
                  <w:t>☒</w:t>
                </w:r>
              </w:sdtContent>
            </w:sdt>
            <w:r w:rsidR="00C97537" w:rsidRPr="00E31183">
              <w:rPr>
                <w:rFonts w:ascii="Times New Roman" w:hAnsi="Times New Roman"/>
                <w:sz w:val="18"/>
              </w:rPr>
              <w:t xml:space="preserve"> 2</w:t>
            </w:r>
          </w:p>
        </w:tc>
        <w:tc>
          <w:tcPr>
            <w:tcW w:w="1560" w:type="dxa"/>
            <w:gridSpan w:val="3"/>
            <w:shd w:val="clear" w:color="auto" w:fill="FFFFFF"/>
            <w:vAlign w:val="center"/>
          </w:tcPr>
          <w:p w14:paraId="4CA0125D"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hAnsi="Times New Roman"/>
                  <w:sz w:val="18"/>
                </w:rPr>
                <w:id w:val="-129552276"/>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3</w:t>
            </w:r>
          </w:p>
        </w:tc>
        <w:tc>
          <w:tcPr>
            <w:tcW w:w="1561" w:type="dxa"/>
            <w:gridSpan w:val="9"/>
            <w:shd w:val="clear" w:color="auto" w:fill="FFFFFF"/>
            <w:vAlign w:val="center"/>
          </w:tcPr>
          <w:p w14:paraId="33ED4CCF"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hAnsi="Times New Roman"/>
                  <w:sz w:val="18"/>
                </w:rPr>
                <w:id w:val="-520394060"/>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4</w:t>
            </w:r>
          </w:p>
        </w:tc>
        <w:tc>
          <w:tcPr>
            <w:tcW w:w="1561" w:type="dxa"/>
            <w:gridSpan w:val="3"/>
            <w:shd w:val="clear" w:color="auto" w:fill="FFFFFF"/>
            <w:vAlign w:val="center"/>
          </w:tcPr>
          <w:p w14:paraId="31A85E91"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hAnsi="Times New Roman"/>
                  <w:sz w:val="18"/>
                </w:rPr>
                <w:id w:val="-96936524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5</w:t>
            </w:r>
          </w:p>
        </w:tc>
      </w:tr>
      <w:tr w:rsidR="00C97537" w:rsidRPr="00E31183" w14:paraId="3881D058" w14:textId="77777777" w:rsidTr="00445C58">
        <w:trPr>
          <w:trHeight w:val="80"/>
        </w:trPr>
        <w:tc>
          <w:tcPr>
            <w:tcW w:w="1485" w:type="dxa"/>
            <w:vMerge w:val="restart"/>
            <w:shd w:val="clear" w:color="auto" w:fill="F2F2F2"/>
            <w:vAlign w:val="center"/>
          </w:tcPr>
          <w:p w14:paraId="03E45B47"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Semester</w:t>
            </w:r>
          </w:p>
        </w:tc>
        <w:tc>
          <w:tcPr>
            <w:tcW w:w="1600" w:type="dxa"/>
            <w:gridSpan w:val="3"/>
            <w:vMerge w:val="restart"/>
            <w:vAlign w:val="center"/>
          </w:tcPr>
          <w:p w14:paraId="6A8E65BE" w14:textId="354D197E" w:rsidR="00C97537" w:rsidRPr="00E31183" w:rsidRDefault="00F8581D" w:rsidP="00D50620">
            <w:pPr>
              <w:tabs>
                <w:tab w:val="left" w:pos="1218"/>
              </w:tabs>
              <w:spacing w:before="20" w:after="20"/>
              <w:rPr>
                <w:rFonts w:ascii="Times New Roman" w:hAnsi="Times New Roman"/>
                <w:sz w:val="16"/>
                <w:szCs w:val="17"/>
              </w:rPr>
            </w:pPr>
            <w:sdt>
              <w:sdtPr>
                <w:rPr>
                  <w:rFonts w:ascii="Times New Roman" w:eastAsia="MS Mincho" w:hAnsi="Times New Roman"/>
                  <w:sz w:val="16"/>
                  <w:szCs w:val="17"/>
                </w:rPr>
                <w:id w:val="1519667074"/>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6"/>
                    <w:szCs w:val="17"/>
                  </w:rPr>
                  <w:t>☒</w:t>
                </w:r>
              </w:sdtContent>
            </w:sdt>
            <w:r w:rsidR="00C97537" w:rsidRPr="00E31183">
              <w:rPr>
                <w:rFonts w:ascii="Times New Roman" w:hAnsi="Times New Roman"/>
                <w:sz w:val="16"/>
                <w:szCs w:val="17"/>
              </w:rPr>
              <w:t xml:space="preserve"> Winter</w:t>
            </w:r>
          </w:p>
          <w:p w14:paraId="73E217A4" w14:textId="77777777" w:rsidR="00C97537" w:rsidRPr="00E31183" w:rsidRDefault="00F8581D" w:rsidP="00D50620">
            <w:pPr>
              <w:tabs>
                <w:tab w:val="left" w:pos="1218"/>
              </w:tabs>
              <w:spacing w:before="20" w:after="20"/>
              <w:rPr>
                <w:rFonts w:ascii="Times New Roman" w:hAnsi="Times New Roman"/>
                <w:sz w:val="18"/>
                <w:szCs w:val="20"/>
              </w:rPr>
            </w:pPr>
            <w:sdt>
              <w:sdtPr>
                <w:rPr>
                  <w:rFonts w:ascii="Times New Roman" w:eastAsia="MS Mincho" w:hAnsi="Times New Roman"/>
                  <w:sz w:val="16"/>
                  <w:szCs w:val="17"/>
                </w:rPr>
                <w:id w:val="-12940539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7"/>
                  </w:rPr>
                  <w:t>☐</w:t>
                </w:r>
              </w:sdtContent>
            </w:sdt>
            <w:r w:rsidR="00C97537" w:rsidRPr="00E31183">
              <w:rPr>
                <w:rFonts w:ascii="Times New Roman" w:hAnsi="Times New Roman"/>
                <w:sz w:val="16"/>
                <w:szCs w:val="17"/>
              </w:rPr>
              <w:t xml:space="preserve"> Summer</w:t>
            </w:r>
          </w:p>
        </w:tc>
        <w:tc>
          <w:tcPr>
            <w:tcW w:w="1588" w:type="dxa"/>
            <w:gridSpan w:val="6"/>
            <w:vAlign w:val="center"/>
          </w:tcPr>
          <w:p w14:paraId="43B1E4D1"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Gothic" w:hAnsi="Times New Roman"/>
                  <w:sz w:val="18"/>
                </w:rPr>
                <w:id w:val="1683929795"/>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I</w:t>
            </w:r>
          </w:p>
        </w:tc>
        <w:tc>
          <w:tcPr>
            <w:tcW w:w="1352" w:type="dxa"/>
            <w:vAlign w:val="center"/>
          </w:tcPr>
          <w:p w14:paraId="1AA3F1AE"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1867046481"/>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II</w:t>
            </w:r>
          </w:p>
        </w:tc>
        <w:tc>
          <w:tcPr>
            <w:tcW w:w="667" w:type="dxa"/>
            <w:gridSpan w:val="5"/>
            <w:vAlign w:val="center"/>
          </w:tcPr>
          <w:p w14:paraId="1E7B6C31" w14:textId="5C82383B"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2049283733"/>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8"/>
                  </w:rPr>
                  <w:t>☒</w:t>
                </w:r>
              </w:sdtContent>
            </w:sdt>
            <w:r w:rsidR="00C97537" w:rsidRPr="00E31183">
              <w:rPr>
                <w:rFonts w:ascii="Times New Roman" w:hAnsi="Times New Roman"/>
                <w:sz w:val="18"/>
              </w:rPr>
              <w:t xml:space="preserve"> III</w:t>
            </w:r>
          </w:p>
        </w:tc>
        <w:tc>
          <w:tcPr>
            <w:tcW w:w="1611" w:type="dxa"/>
            <w:gridSpan w:val="7"/>
            <w:vAlign w:val="center"/>
          </w:tcPr>
          <w:p w14:paraId="7FF24E51"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1961940506"/>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IV</w:t>
            </w:r>
          </w:p>
        </w:tc>
        <w:tc>
          <w:tcPr>
            <w:tcW w:w="985" w:type="dxa"/>
            <w:vAlign w:val="center"/>
          </w:tcPr>
          <w:p w14:paraId="0DB37450"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1278414896"/>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V</w:t>
            </w:r>
          </w:p>
        </w:tc>
      </w:tr>
      <w:tr w:rsidR="00C97537" w:rsidRPr="00E31183" w14:paraId="48AD9A89" w14:textId="77777777" w:rsidTr="00445C58">
        <w:trPr>
          <w:trHeight w:val="80"/>
        </w:trPr>
        <w:tc>
          <w:tcPr>
            <w:tcW w:w="1485" w:type="dxa"/>
            <w:vMerge/>
            <w:shd w:val="clear" w:color="auto" w:fill="F2F2F2"/>
            <w:vAlign w:val="center"/>
          </w:tcPr>
          <w:p w14:paraId="67228B0B" w14:textId="77777777" w:rsidR="00C97537" w:rsidRPr="00E31183" w:rsidRDefault="00C97537" w:rsidP="00D50620">
            <w:pPr>
              <w:spacing w:before="20" w:after="20"/>
              <w:rPr>
                <w:rFonts w:ascii="Times New Roman" w:hAnsi="Times New Roman"/>
                <w:b/>
                <w:sz w:val="18"/>
                <w:szCs w:val="18"/>
              </w:rPr>
            </w:pPr>
          </w:p>
        </w:tc>
        <w:tc>
          <w:tcPr>
            <w:tcW w:w="1600" w:type="dxa"/>
            <w:gridSpan w:val="3"/>
            <w:vMerge/>
            <w:vAlign w:val="center"/>
          </w:tcPr>
          <w:p w14:paraId="333D2559" w14:textId="77777777" w:rsidR="00C97537" w:rsidRPr="00E31183" w:rsidRDefault="00C97537" w:rsidP="00D50620">
            <w:pPr>
              <w:tabs>
                <w:tab w:val="left" w:pos="1218"/>
              </w:tabs>
              <w:spacing w:before="20" w:after="20"/>
              <w:rPr>
                <w:rFonts w:ascii="Times New Roman" w:hAnsi="Times New Roman"/>
                <w:sz w:val="18"/>
                <w:szCs w:val="20"/>
              </w:rPr>
            </w:pPr>
          </w:p>
        </w:tc>
        <w:tc>
          <w:tcPr>
            <w:tcW w:w="1588" w:type="dxa"/>
            <w:gridSpan w:val="6"/>
            <w:vAlign w:val="center"/>
          </w:tcPr>
          <w:p w14:paraId="4BCEA6F1"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Gothic" w:hAnsi="Times New Roman"/>
                  <w:sz w:val="18"/>
                </w:rPr>
                <w:id w:val="-1134551564"/>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VI</w:t>
            </w:r>
          </w:p>
        </w:tc>
        <w:tc>
          <w:tcPr>
            <w:tcW w:w="1352" w:type="dxa"/>
            <w:vAlign w:val="center"/>
          </w:tcPr>
          <w:p w14:paraId="51E73CB3"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1481150486"/>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VII</w:t>
            </w:r>
          </w:p>
        </w:tc>
        <w:tc>
          <w:tcPr>
            <w:tcW w:w="667" w:type="dxa"/>
            <w:gridSpan w:val="5"/>
            <w:vAlign w:val="center"/>
          </w:tcPr>
          <w:p w14:paraId="2F106E01"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860788017"/>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VIII</w:t>
            </w:r>
          </w:p>
        </w:tc>
        <w:tc>
          <w:tcPr>
            <w:tcW w:w="1611" w:type="dxa"/>
            <w:gridSpan w:val="7"/>
            <w:vAlign w:val="center"/>
          </w:tcPr>
          <w:p w14:paraId="2458E113"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1428110087"/>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IX</w:t>
            </w:r>
          </w:p>
        </w:tc>
        <w:tc>
          <w:tcPr>
            <w:tcW w:w="985" w:type="dxa"/>
            <w:vAlign w:val="center"/>
          </w:tcPr>
          <w:p w14:paraId="00BF5F09"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rPr>
                <w:id w:val="7379914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rPr>
                  <w:t>☐</w:t>
                </w:r>
              </w:sdtContent>
            </w:sdt>
            <w:r w:rsidR="00C97537" w:rsidRPr="00E31183">
              <w:rPr>
                <w:rFonts w:ascii="Times New Roman" w:hAnsi="Times New Roman"/>
                <w:sz w:val="18"/>
              </w:rPr>
              <w:t xml:space="preserve"> X</w:t>
            </w:r>
          </w:p>
        </w:tc>
      </w:tr>
      <w:tr w:rsidR="00C97537" w:rsidRPr="00E31183" w14:paraId="456516D8" w14:textId="77777777" w:rsidTr="00445C58">
        <w:trPr>
          <w:trHeight w:val="80"/>
        </w:trPr>
        <w:tc>
          <w:tcPr>
            <w:tcW w:w="1485" w:type="dxa"/>
            <w:shd w:val="clear" w:color="auto" w:fill="F2F2F2"/>
            <w:vAlign w:val="center"/>
          </w:tcPr>
          <w:p w14:paraId="470E5170"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szCs w:val="18"/>
              </w:rPr>
              <w:t>Status of the course</w:t>
            </w:r>
          </w:p>
        </w:tc>
        <w:tc>
          <w:tcPr>
            <w:tcW w:w="1600" w:type="dxa"/>
            <w:gridSpan w:val="3"/>
            <w:vAlign w:val="center"/>
          </w:tcPr>
          <w:p w14:paraId="0B570890" w14:textId="77777777" w:rsidR="00C97537" w:rsidRPr="00E31183" w:rsidRDefault="00F8581D" w:rsidP="00D50620">
            <w:pPr>
              <w:tabs>
                <w:tab w:val="left" w:pos="1218"/>
              </w:tabs>
              <w:spacing w:before="20" w:after="20"/>
              <w:jc w:val="center"/>
              <w:rPr>
                <w:rFonts w:ascii="Times New Roman" w:hAnsi="Times New Roman"/>
                <w:sz w:val="18"/>
                <w:szCs w:val="20"/>
              </w:rPr>
            </w:pPr>
            <w:sdt>
              <w:sdtPr>
                <w:rPr>
                  <w:rFonts w:ascii="Times New Roman" w:eastAsia="MS Mincho" w:hAnsi="Times New Roman"/>
                  <w:sz w:val="18"/>
                  <w:szCs w:val="18"/>
                </w:rPr>
                <w:id w:val="-1996092059"/>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szCs w:val="18"/>
                  </w:rPr>
                  <w:t>☐</w:t>
                </w:r>
              </w:sdtContent>
            </w:sdt>
            <w:r w:rsidR="00C97537" w:rsidRPr="00E31183">
              <w:rPr>
                <w:rFonts w:ascii="Times New Roman" w:hAnsi="Times New Roman"/>
                <w:sz w:val="18"/>
                <w:szCs w:val="20"/>
              </w:rPr>
              <w:t xml:space="preserve"> </w:t>
            </w:r>
            <w:r w:rsidR="00C97537" w:rsidRPr="00E31183">
              <w:rPr>
                <w:rFonts w:ascii="Times New Roman" w:hAnsi="Times New Roman"/>
                <w:sz w:val="16"/>
                <w:szCs w:val="20"/>
              </w:rPr>
              <w:t>Compulsory</w:t>
            </w:r>
          </w:p>
        </w:tc>
        <w:tc>
          <w:tcPr>
            <w:tcW w:w="1588" w:type="dxa"/>
            <w:gridSpan w:val="6"/>
            <w:vAlign w:val="center"/>
          </w:tcPr>
          <w:p w14:paraId="24F02BBE" w14:textId="707F0DE4" w:rsidR="00C97537" w:rsidRPr="00E31183" w:rsidRDefault="00F8581D" w:rsidP="00D50620">
            <w:pPr>
              <w:tabs>
                <w:tab w:val="left" w:pos="1218"/>
              </w:tabs>
              <w:spacing w:before="20" w:after="20"/>
              <w:jc w:val="center"/>
              <w:rPr>
                <w:rFonts w:ascii="Times New Roman" w:hAnsi="Times New Roman"/>
                <w:sz w:val="18"/>
                <w:szCs w:val="20"/>
              </w:rPr>
            </w:pPr>
            <w:sdt>
              <w:sdtPr>
                <w:rPr>
                  <w:rFonts w:ascii="Times New Roman" w:eastAsia="MS Mincho" w:hAnsi="Times New Roman"/>
                  <w:sz w:val="18"/>
                  <w:szCs w:val="18"/>
                </w:rPr>
                <w:id w:val="969639022"/>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8"/>
                    <w:szCs w:val="18"/>
                  </w:rPr>
                  <w:t>☒</w:t>
                </w:r>
              </w:sdtContent>
            </w:sdt>
          </w:p>
          <w:p w14:paraId="2CCAF10A" w14:textId="77777777" w:rsidR="00C97537" w:rsidRPr="00E31183" w:rsidRDefault="00C97537" w:rsidP="00D50620">
            <w:pPr>
              <w:tabs>
                <w:tab w:val="left" w:pos="1218"/>
              </w:tabs>
              <w:spacing w:before="20" w:after="20"/>
              <w:jc w:val="center"/>
              <w:rPr>
                <w:rFonts w:ascii="Times New Roman" w:hAnsi="Times New Roman"/>
                <w:sz w:val="18"/>
              </w:rPr>
            </w:pPr>
            <w:r w:rsidRPr="00E31183">
              <w:rPr>
                <w:rFonts w:ascii="Times New Roman" w:hAnsi="Times New Roman"/>
                <w:sz w:val="16"/>
                <w:szCs w:val="20"/>
              </w:rPr>
              <w:t>Elective</w:t>
            </w:r>
          </w:p>
        </w:tc>
        <w:tc>
          <w:tcPr>
            <w:tcW w:w="2019" w:type="dxa"/>
            <w:gridSpan w:val="6"/>
            <w:vAlign w:val="center"/>
          </w:tcPr>
          <w:p w14:paraId="008DDE62" w14:textId="77777777" w:rsidR="00C97537" w:rsidRPr="00E31183" w:rsidRDefault="00F8581D" w:rsidP="00D50620">
            <w:pPr>
              <w:tabs>
                <w:tab w:val="left" w:pos="1218"/>
              </w:tabs>
              <w:spacing w:before="20" w:after="20"/>
              <w:jc w:val="center"/>
              <w:rPr>
                <w:rFonts w:ascii="Times New Roman" w:hAnsi="Times New Roman"/>
                <w:sz w:val="18"/>
              </w:rPr>
            </w:pPr>
            <w:sdt>
              <w:sdtPr>
                <w:rPr>
                  <w:rFonts w:ascii="Times New Roman" w:eastAsia="MS Mincho" w:hAnsi="Times New Roman"/>
                  <w:sz w:val="18"/>
                  <w:szCs w:val="18"/>
                </w:rPr>
                <w:id w:val="-181291677"/>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szCs w:val="18"/>
                  </w:rPr>
                  <w:t>☐</w:t>
                </w:r>
              </w:sdtContent>
            </w:sdt>
            <w:r w:rsidR="00C97537" w:rsidRPr="00E31183">
              <w:rPr>
                <w:rFonts w:ascii="Times New Roman" w:hAnsi="Times New Roman"/>
                <w:sz w:val="18"/>
                <w:szCs w:val="20"/>
              </w:rPr>
              <w:t xml:space="preserve"> </w:t>
            </w:r>
            <w:r w:rsidR="00C97537" w:rsidRPr="00E31183">
              <w:rPr>
                <w:rFonts w:ascii="Times New Roman" w:hAnsi="Times New Roman"/>
                <w:sz w:val="16"/>
                <w:szCs w:val="20"/>
              </w:rPr>
              <w:t>Elective course offered to students from other departments</w:t>
            </w:r>
          </w:p>
        </w:tc>
        <w:tc>
          <w:tcPr>
            <w:tcW w:w="1611" w:type="dxa"/>
            <w:gridSpan w:val="7"/>
            <w:shd w:val="clear" w:color="auto" w:fill="F2F2F2"/>
            <w:vAlign w:val="center"/>
          </w:tcPr>
          <w:p w14:paraId="5D990F98" w14:textId="77777777" w:rsidR="00C97537" w:rsidRPr="00E31183" w:rsidRDefault="00C97537" w:rsidP="00D50620">
            <w:pPr>
              <w:tabs>
                <w:tab w:val="left" w:pos="1218"/>
              </w:tabs>
              <w:spacing w:before="20" w:after="20"/>
              <w:rPr>
                <w:rFonts w:ascii="Times New Roman" w:hAnsi="Times New Roman"/>
                <w:sz w:val="18"/>
              </w:rPr>
            </w:pPr>
            <w:r w:rsidRPr="00E31183">
              <w:rPr>
                <w:rFonts w:ascii="Times New Roman" w:hAnsi="Times New Roman"/>
                <w:b/>
                <w:sz w:val="18"/>
              </w:rPr>
              <w:t>Teaching Competencies</w:t>
            </w:r>
          </w:p>
        </w:tc>
        <w:tc>
          <w:tcPr>
            <w:tcW w:w="985" w:type="dxa"/>
            <w:vAlign w:val="center"/>
          </w:tcPr>
          <w:p w14:paraId="53F82AB0" w14:textId="38A1A72B" w:rsidR="00C97537" w:rsidRPr="00E31183" w:rsidRDefault="00F8581D" w:rsidP="00D50620">
            <w:pPr>
              <w:tabs>
                <w:tab w:val="left" w:pos="1218"/>
              </w:tabs>
              <w:spacing w:before="20" w:after="20"/>
              <w:rPr>
                <w:rFonts w:ascii="Times New Roman" w:hAnsi="Times New Roman"/>
                <w:sz w:val="18"/>
                <w:szCs w:val="18"/>
              </w:rPr>
            </w:pPr>
            <w:sdt>
              <w:sdtPr>
                <w:rPr>
                  <w:rFonts w:ascii="Times New Roman" w:eastAsia="MS Mincho" w:hAnsi="Times New Roman"/>
                  <w:sz w:val="18"/>
                  <w:szCs w:val="18"/>
                </w:rPr>
                <w:id w:val="-962417749"/>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8"/>
                    <w:szCs w:val="18"/>
                  </w:rPr>
                  <w:t>☒</w:t>
                </w:r>
              </w:sdtContent>
            </w:sdt>
            <w:r w:rsidR="00C97537" w:rsidRPr="00E31183">
              <w:rPr>
                <w:rFonts w:ascii="Times New Roman" w:hAnsi="Times New Roman"/>
                <w:sz w:val="18"/>
                <w:szCs w:val="18"/>
              </w:rPr>
              <w:t xml:space="preserve"> YES </w:t>
            </w:r>
          </w:p>
          <w:p w14:paraId="728A7987" w14:textId="77777777" w:rsidR="00C97537" w:rsidRPr="00E31183" w:rsidRDefault="00F8581D" w:rsidP="00D50620">
            <w:pPr>
              <w:tabs>
                <w:tab w:val="left" w:pos="1218"/>
              </w:tabs>
              <w:spacing w:before="20" w:after="20"/>
              <w:rPr>
                <w:rFonts w:ascii="Times New Roman" w:hAnsi="Times New Roman"/>
                <w:sz w:val="18"/>
              </w:rPr>
            </w:pPr>
            <w:sdt>
              <w:sdtPr>
                <w:rPr>
                  <w:rFonts w:ascii="Times New Roman" w:eastAsia="MS Mincho" w:hAnsi="Times New Roman"/>
                  <w:sz w:val="18"/>
                  <w:szCs w:val="18"/>
                </w:rPr>
                <w:id w:val="1582646955"/>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szCs w:val="18"/>
                  </w:rPr>
                  <w:t>☐</w:t>
                </w:r>
              </w:sdtContent>
            </w:sdt>
            <w:r w:rsidR="00C97537" w:rsidRPr="00E31183">
              <w:rPr>
                <w:rFonts w:ascii="Times New Roman" w:hAnsi="Times New Roman"/>
                <w:sz w:val="18"/>
                <w:szCs w:val="18"/>
              </w:rPr>
              <w:t xml:space="preserve"> NO</w:t>
            </w:r>
          </w:p>
        </w:tc>
      </w:tr>
      <w:tr w:rsidR="00C97537" w:rsidRPr="00E31183" w14:paraId="665E6B2E" w14:textId="77777777" w:rsidTr="00445C58">
        <w:trPr>
          <w:trHeight w:val="80"/>
        </w:trPr>
        <w:tc>
          <w:tcPr>
            <w:tcW w:w="1485" w:type="dxa"/>
            <w:shd w:val="clear" w:color="auto" w:fill="F2F2F2"/>
            <w:vAlign w:val="center"/>
          </w:tcPr>
          <w:p w14:paraId="522A3E66" w14:textId="77777777" w:rsidR="00C97537" w:rsidRPr="00E31183" w:rsidRDefault="00C97537" w:rsidP="00D50620">
            <w:pPr>
              <w:spacing w:before="20" w:after="20"/>
              <w:rPr>
                <w:rFonts w:ascii="Times New Roman" w:hAnsi="Times New Roman"/>
                <w:b/>
                <w:sz w:val="18"/>
                <w:szCs w:val="18"/>
              </w:rPr>
            </w:pPr>
            <w:r w:rsidRPr="00E31183">
              <w:rPr>
                <w:rFonts w:ascii="Times New Roman" w:hAnsi="Times New Roman"/>
                <w:b/>
                <w:sz w:val="18"/>
              </w:rPr>
              <w:t>Workload</w:t>
            </w:r>
          </w:p>
        </w:tc>
        <w:tc>
          <w:tcPr>
            <w:tcW w:w="531" w:type="dxa"/>
            <w:vAlign w:val="center"/>
          </w:tcPr>
          <w:p w14:paraId="39A8B868" w14:textId="37ECADDB" w:rsidR="00C97537" w:rsidRPr="00E31183" w:rsidRDefault="00445C58" w:rsidP="00D50620">
            <w:pPr>
              <w:spacing w:before="20" w:after="20"/>
              <w:jc w:val="center"/>
              <w:rPr>
                <w:rFonts w:ascii="Times New Roman" w:hAnsi="Times New Roman"/>
                <w:b/>
                <w:sz w:val="16"/>
                <w:szCs w:val="20"/>
              </w:rPr>
            </w:pPr>
            <w:r w:rsidRPr="00E31183">
              <w:rPr>
                <w:rFonts w:ascii="Times New Roman" w:hAnsi="Times New Roman"/>
                <w:b/>
                <w:sz w:val="16"/>
                <w:szCs w:val="20"/>
              </w:rPr>
              <w:t>15</w:t>
            </w:r>
          </w:p>
        </w:tc>
        <w:tc>
          <w:tcPr>
            <w:tcW w:w="531" w:type="dxa"/>
            <w:vAlign w:val="center"/>
          </w:tcPr>
          <w:p w14:paraId="18B73018" w14:textId="77777777" w:rsidR="00C97537" w:rsidRPr="00E31183" w:rsidRDefault="00C97537" w:rsidP="00D50620">
            <w:pPr>
              <w:spacing w:before="20" w:after="20"/>
              <w:jc w:val="center"/>
              <w:rPr>
                <w:rFonts w:ascii="Times New Roman" w:hAnsi="Times New Roman"/>
                <w:b/>
                <w:sz w:val="18"/>
                <w:szCs w:val="20"/>
              </w:rPr>
            </w:pPr>
            <w:r w:rsidRPr="00E31183">
              <w:rPr>
                <w:rFonts w:ascii="Times New Roman" w:hAnsi="Times New Roman"/>
                <w:b/>
                <w:sz w:val="18"/>
                <w:szCs w:val="20"/>
              </w:rPr>
              <w:t>L</w:t>
            </w:r>
          </w:p>
        </w:tc>
        <w:tc>
          <w:tcPr>
            <w:tcW w:w="538" w:type="dxa"/>
            <w:vAlign w:val="center"/>
          </w:tcPr>
          <w:p w14:paraId="46BCD90B" w14:textId="7A62A60F" w:rsidR="00C97537" w:rsidRPr="00E31183" w:rsidRDefault="00445C58" w:rsidP="00D50620">
            <w:pPr>
              <w:spacing w:before="20" w:after="20"/>
              <w:jc w:val="center"/>
              <w:rPr>
                <w:rFonts w:ascii="Times New Roman" w:hAnsi="Times New Roman"/>
                <w:b/>
                <w:sz w:val="16"/>
                <w:szCs w:val="20"/>
              </w:rPr>
            </w:pPr>
            <w:r w:rsidRPr="00E31183">
              <w:rPr>
                <w:rFonts w:ascii="Times New Roman" w:hAnsi="Times New Roman"/>
                <w:b/>
                <w:sz w:val="16"/>
                <w:szCs w:val="20"/>
              </w:rPr>
              <w:t>15</w:t>
            </w:r>
          </w:p>
        </w:tc>
        <w:tc>
          <w:tcPr>
            <w:tcW w:w="525" w:type="dxa"/>
            <w:gridSpan w:val="2"/>
            <w:vAlign w:val="center"/>
          </w:tcPr>
          <w:p w14:paraId="55DF4A0B" w14:textId="77777777" w:rsidR="00C97537" w:rsidRPr="00E31183" w:rsidRDefault="00C97537" w:rsidP="00D50620">
            <w:pPr>
              <w:spacing w:before="20" w:after="20"/>
              <w:jc w:val="center"/>
              <w:rPr>
                <w:rFonts w:ascii="Times New Roman" w:hAnsi="Times New Roman"/>
                <w:b/>
                <w:sz w:val="18"/>
                <w:szCs w:val="20"/>
              </w:rPr>
            </w:pPr>
            <w:r w:rsidRPr="00E31183">
              <w:rPr>
                <w:rFonts w:ascii="Times New Roman" w:hAnsi="Times New Roman"/>
                <w:b/>
                <w:sz w:val="18"/>
                <w:szCs w:val="20"/>
              </w:rPr>
              <w:t>S</w:t>
            </w:r>
          </w:p>
        </w:tc>
        <w:tc>
          <w:tcPr>
            <w:tcW w:w="531" w:type="dxa"/>
            <w:gridSpan w:val="2"/>
            <w:vAlign w:val="center"/>
          </w:tcPr>
          <w:p w14:paraId="72287A09" w14:textId="358985A3" w:rsidR="00C97537" w:rsidRPr="00E31183" w:rsidRDefault="00445C58" w:rsidP="00D50620">
            <w:pPr>
              <w:spacing w:before="20" w:after="20"/>
              <w:jc w:val="center"/>
              <w:rPr>
                <w:rFonts w:ascii="Times New Roman" w:hAnsi="Times New Roman"/>
                <w:b/>
                <w:sz w:val="16"/>
                <w:szCs w:val="20"/>
              </w:rPr>
            </w:pPr>
            <w:r w:rsidRPr="00E31183">
              <w:rPr>
                <w:rFonts w:ascii="Times New Roman" w:hAnsi="Times New Roman"/>
                <w:b/>
                <w:sz w:val="16"/>
                <w:szCs w:val="20"/>
              </w:rPr>
              <w:t>-</w:t>
            </w:r>
          </w:p>
        </w:tc>
        <w:tc>
          <w:tcPr>
            <w:tcW w:w="532" w:type="dxa"/>
            <w:gridSpan w:val="2"/>
            <w:vAlign w:val="center"/>
          </w:tcPr>
          <w:p w14:paraId="15DE96A5" w14:textId="77777777" w:rsidR="00C97537" w:rsidRPr="00E31183" w:rsidRDefault="00C97537" w:rsidP="00D50620">
            <w:pPr>
              <w:spacing w:before="20" w:after="20"/>
              <w:jc w:val="center"/>
              <w:rPr>
                <w:rFonts w:ascii="Times New Roman" w:hAnsi="Times New Roman"/>
                <w:b/>
                <w:sz w:val="18"/>
                <w:szCs w:val="20"/>
              </w:rPr>
            </w:pPr>
            <w:r w:rsidRPr="00E31183">
              <w:rPr>
                <w:rFonts w:ascii="Times New Roman" w:hAnsi="Times New Roman"/>
                <w:b/>
                <w:sz w:val="18"/>
                <w:szCs w:val="20"/>
              </w:rPr>
              <w:t>E</w:t>
            </w:r>
          </w:p>
        </w:tc>
        <w:tc>
          <w:tcPr>
            <w:tcW w:w="3630" w:type="dxa"/>
            <w:gridSpan w:val="13"/>
            <w:shd w:val="clear" w:color="auto" w:fill="F2F2F2"/>
            <w:vAlign w:val="center"/>
          </w:tcPr>
          <w:p w14:paraId="1745F6A9" w14:textId="77777777" w:rsidR="00C97537" w:rsidRPr="00E31183" w:rsidRDefault="00C97537" w:rsidP="00D50620">
            <w:pPr>
              <w:tabs>
                <w:tab w:val="left" w:pos="1218"/>
              </w:tabs>
              <w:spacing w:before="20" w:after="20"/>
              <w:jc w:val="center"/>
              <w:rPr>
                <w:rFonts w:ascii="Times New Roman" w:hAnsi="Times New Roman"/>
                <w:b/>
                <w:sz w:val="18"/>
              </w:rPr>
            </w:pPr>
            <w:r w:rsidRPr="00E31183">
              <w:rPr>
                <w:rFonts w:ascii="Times New Roman" w:hAnsi="Times New Roman"/>
                <w:b/>
                <w:sz w:val="18"/>
                <w:szCs w:val="20"/>
              </w:rPr>
              <w:t>Internet sources for e-learning</w:t>
            </w:r>
          </w:p>
        </w:tc>
        <w:tc>
          <w:tcPr>
            <w:tcW w:w="985" w:type="dxa"/>
            <w:vAlign w:val="center"/>
          </w:tcPr>
          <w:p w14:paraId="72146624" w14:textId="77777777" w:rsidR="00C97537" w:rsidRPr="00E31183" w:rsidRDefault="00F8581D" w:rsidP="00D50620">
            <w:pPr>
              <w:tabs>
                <w:tab w:val="left" w:pos="1218"/>
              </w:tabs>
              <w:spacing w:before="20" w:after="20"/>
              <w:rPr>
                <w:rFonts w:ascii="Times New Roman" w:hAnsi="Times New Roman"/>
                <w:sz w:val="18"/>
                <w:szCs w:val="20"/>
              </w:rPr>
            </w:pPr>
            <w:sdt>
              <w:sdtPr>
                <w:rPr>
                  <w:rFonts w:ascii="Times New Roman" w:eastAsia="MS Mincho" w:hAnsi="Times New Roman"/>
                  <w:sz w:val="18"/>
                  <w:szCs w:val="18"/>
                </w:rPr>
                <w:id w:val="2007246391"/>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8"/>
                    <w:szCs w:val="18"/>
                  </w:rPr>
                  <w:t>☐</w:t>
                </w:r>
              </w:sdtContent>
            </w:sdt>
            <w:r w:rsidR="00C97537" w:rsidRPr="00E31183">
              <w:rPr>
                <w:rFonts w:ascii="Times New Roman" w:hAnsi="Times New Roman"/>
                <w:sz w:val="18"/>
                <w:szCs w:val="20"/>
              </w:rPr>
              <w:t xml:space="preserve"> YES </w:t>
            </w:r>
          </w:p>
          <w:p w14:paraId="139F6E7D" w14:textId="18CAE04D" w:rsidR="00C97537" w:rsidRPr="00E31183" w:rsidRDefault="00F8581D" w:rsidP="00D50620">
            <w:pPr>
              <w:tabs>
                <w:tab w:val="left" w:pos="1218"/>
              </w:tabs>
              <w:spacing w:before="20" w:after="20"/>
              <w:rPr>
                <w:rFonts w:ascii="Times New Roman" w:hAnsi="Times New Roman"/>
                <w:sz w:val="18"/>
                <w:szCs w:val="20"/>
              </w:rPr>
            </w:pPr>
            <w:sdt>
              <w:sdtPr>
                <w:rPr>
                  <w:rFonts w:ascii="Times New Roman" w:eastAsia="MS Mincho" w:hAnsi="Times New Roman"/>
                  <w:sz w:val="18"/>
                  <w:szCs w:val="18"/>
                </w:rPr>
                <w:id w:val="274147198"/>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8"/>
                    <w:szCs w:val="18"/>
                  </w:rPr>
                  <w:t>☒</w:t>
                </w:r>
              </w:sdtContent>
            </w:sdt>
            <w:r w:rsidR="00C97537" w:rsidRPr="00E31183">
              <w:rPr>
                <w:rFonts w:ascii="Times New Roman" w:hAnsi="Times New Roman"/>
                <w:sz w:val="18"/>
                <w:szCs w:val="20"/>
              </w:rPr>
              <w:t xml:space="preserve"> NO</w:t>
            </w:r>
          </w:p>
        </w:tc>
      </w:tr>
      <w:tr w:rsidR="00C97537" w:rsidRPr="00E31183" w14:paraId="0DC43F43" w14:textId="77777777" w:rsidTr="00445C58">
        <w:trPr>
          <w:trHeight w:val="80"/>
        </w:trPr>
        <w:tc>
          <w:tcPr>
            <w:tcW w:w="1485" w:type="dxa"/>
            <w:shd w:val="clear" w:color="auto" w:fill="F2F2F2"/>
            <w:vAlign w:val="center"/>
          </w:tcPr>
          <w:p w14:paraId="4F429F46"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Location and time of instruction</w:t>
            </w:r>
          </w:p>
        </w:tc>
        <w:tc>
          <w:tcPr>
            <w:tcW w:w="3188" w:type="dxa"/>
            <w:gridSpan w:val="9"/>
            <w:vAlign w:val="center"/>
          </w:tcPr>
          <w:p w14:paraId="49E518EB" w14:textId="0CAB81DC" w:rsidR="00C921E6" w:rsidRPr="00E31183" w:rsidRDefault="00C921E6" w:rsidP="00D50620">
            <w:pPr>
              <w:spacing w:before="20" w:after="20"/>
              <w:rPr>
                <w:rFonts w:ascii="Times New Roman" w:hAnsi="Times New Roman"/>
                <w:b/>
                <w:sz w:val="18"/>
                <w:szCs w:val="20"/>
              </w:rPr>
            </w:pPr>
          </w:p>
        </w:tc>
        <w:tc>
          <w:tcPr>
            <w:tcW w:w="2381" w:type="dxa"/>
            <w:gridSpan w:val="8"/>
            <w:shd w:val="clear" w:color="auto" w:fill="F2F2F2"/>
            <w:vAlign w:val="center"/>
          </w:tcPr>
          <w:p w14:paraId="74F9DD10" w14:textId="77777777" w:rsidR="00C97537" w:rsidRPr="00E31183" w:rsidRDefault="00C97537" w:rsidP="00D50620">
            <w:pPr>
              <w:tabs>
                <w:tab w:val="left" w:pos="1218"/>
              </w:tabs>
              <w:spacing w:before="20" w:after="20"/>
              <w:jc w:val="right"/>
              <w:rPr>
                <w:rFonts w:ascii="Times New Roman" w:hAnsi="Times New Roman"/>
                <w:b/>
                <w:sz w:val="18"/>
              </w:rPr>
            </w:pPr>
            <w:r w:rsidRPr="00E31183">
              <w:rPr>
                <w:rFonts w:ascii="Times New Roman" w:hAnsi="Times New Roman"/>
                <w:b/>
                <w:sz w:val="18"/>
              </w:rPr>
              <w:t xml:space="preserve">Language(s) in which </w:t>
            </w:r>
          </w:p>
          <w:p w14:paraId="30A2AC05" w14:textId="77777777" w:rsidR="00C97537" w:rsidRPr="00E31183" w:rsidRDefault="00C97537" w:rsidP="00D50620">
            <w:pPr>
              <w:tabs>
                <w:tab w:val="left" w:pos="1218"/>
              </w:tabs>
              <w:spacing w:before="20" w:after="20"/>
              <w:jc w:val="right"/>
              <w:rPr>
                <w:rFonts w:ascii="Times New Roman" w:hAnsi="Times New Roman"/>
                <w:b/>
                <w:color w:val="FF0000"/>
                <w:sz w:val="18"/>
                <w:szCs w:val="20"/>
              </w:rPr>
            </w:pPr>
            <w:r w:rsidRPr="00E31183">
              <w:rPr>
                <w:rFonts w:ascii="Times New Roman" w:hAnsi="Times New Roman"/>
                <w:b/>
                <w:sz w:val="18"/>
              </w:rPr>
              <w:t>the course is taught</w:t>
            </w:r>
          </w:p>
        </w:tc>
        <w:tc>
          <w:tcPr>
            <w:tcW w:w="2234" w:type="dxa"/>
            <w:gridSpan w:val="6"/>
            <w:vAlign w:val="center"/>
          </w:tcPr>
          <w:p w14:paraId="6BAE035F" w14:textId="7E82AD5A" w:rsidR="00C97537" w:rsidRPr="00E31183" w:rsidRDefault="00445C58" w:rsidP="00D50620">
            <w:pPr>
              <w:tabs>
                <w:tab w:val="left" w:pos="1218"/>
              </w:tabs>
              <w:spacing w:before="20" w:after="20"/>
              <w:rPr>
                <w:rFonts w:ascii="Times New Roman" w:hAnsi="Times New Roman"/>
                <w:sz w:val="18"/>
                <w:szCs w:val="20"/>
              </w:rPr>
            </w:pPr>
            <w:r w:rsidRPr="00E31183">
              <w:rPr>
                <w:rFonts w:ascii="Times New Roman" w:hAnsi="Times New Roman"/>
                <w:sz w:val="18"/>
                <w:szCs w:val="20"/>
              </w:rPr>
              <w:t>French</w:t>
            </w:r>
          </w:p>
        </w:tc>
      </w:tr>
      <w:tr w:rsidR="00C97537" w:rsidRPr="00E31183" w14:paraId="7F2E2EB3" w14:textId="77777777" w:rsidTr="00445C58">
        <w:trPr>
          <w:trHeight w:val="80"/>
        </w:trPr>
        <w:tc>
          <w:tcPr>
            <w:tcW w:w="1485" w:type="dxa"/>
            <w:shd w:val="clear" w:color="auto" w:fill="F2F2F2"/>
            <w:vAlign w:val="center"/>
          </w:tcPr>
          <w:p w14:paraId="3CBBA89C"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Course start date</w:t>
            </w:r>
          </w:p>
        </w:tc>
        <w:tc>
          <w:tcPr>
            <w:tcW w:w="3188" w:type="dxa"/>
            <w:gridSpan w:val="9"/>
            <w:vAlign w:val="center"/>
          </w:tcPr>
          <w:p w14:paraId="06403627" w14:textId="72330951" w:rsidR="00C97537" w:rsidRPr="00E31183" w:rsidRDefault="00445C58" w:rsidP="00D50620">
            <w:pPr>
              <w:spacing w:before="20" w:after="20"/>
              <w:rPr>
                <w:rFonts w:ascii="Times New Roman" w:hAnsi="Times New Roman"/>
                <w:b/>
                <w:sz w:val="18"/>
                <w:szCs w:val="20"/>
              </w:rPr>
            </w:pPr>
            <w:r w:rsidRPr="00E31183">
              <w:rPr>
                <w:rFonts w:ascii="Times New Roman" w:hAnsi="Times New Roman"/>
                <w:b/>
                <w:sz w:val="18"/>
                <w:szCs w:val="20"/>
              </w:rPr>
              <w:t>October 3, 2024</w:t>
            </w:r>
          </w:p>
        </w:tc>
        <w:tc>
          <w:tcPr>
            <w:tcW w:w="2381" w:type="dxa"/>
            <w:gridSpan w:val="8"/>
            <w:shd w:val="clear" w:color="auto" w:fill="F2F2F2"/>
            <w:vAlign w:val="center"/>
          </w:tcPr>
          <w:p w14:paraId="686A2299" w14:textId="77777777" w:rsidR="00C97537" w:rsidRPr="00E31183" w:rsidRDefault="00C97537" w:rsidP="00D50620">
            <w:pPr>
              <w:tabs>
                <w:tab w:val="left" w:pos="1218"/>
              </w:tabs>
              <w:spacing w:before="20" w:after="20"/>
              <w:jc w:val="right"/>
              <w:rPr>
                <w:rFonts w:ascii="Times New Roman" w:hAnsi="Times New Roman"/>
                <w:b/>
                <w:sz w:val="18"/>
              </w:rPr>
            </w:pPr>
            <w:r w:rsidRPr="00E31183">
              <w:rPr>
                <w:rFonts w:ascii="Times New Roman" w:hAnsi="Times New Roman"/>
                <w:b/>
                <w:sz w:val="18"/>
              </w:rPr>
              <w:t>Course end date</w:t>
            </w:r>
          </w:p>
        </w:tc>
        <w:tc>
          <w:tcPr>
            <w:tcW w:w="2234" w:type="dxa"/>
            <w:gridSpan w:val="6"/>
            <w:vAlign w:val="center"/>
          </w:tcPr>
          <w:p w14:paraId="4ABE3CC5" w14:textId="5A03361C" w:rsidR="00C97537" w:rsidRPr="00E31183" w:rsidRDefault="00445C58" w:rsidP="00D50620">
            <w:pPr>
              <w:tabs>
                <w:tab w:val="left" w:pos="1218"/>
              </w:tabs>
              <w:spacing w:before="20" w:after="20"/>
              <w:rPr>
                <w:rFonts w:ascii="Times New Roman" w:hAnsi="Times New Roman"/>
                <w:sz w:val="18"/>
                <w:szCs w:val="20"/>
              </w:rPr>
            </w:pPr>
            <w:r w:rsidRPr="00E31183">
              <w:rPr>
                <w:rFonts w:ascii="Times New Roman" w:hAnsi="Times New Roman"/>
                <w:sz w:val="18"/>
                <w:szCs w:val="20"/>
              </w:rPr>
              <w:t xml:space="preserve">January </w:t>
            </w:r>
            <w:r w:rsidR="00F8581D">
              <w:rPr>
                <w:rFonts w:ascii="Times New Roman" w:hAnsi="Times New Roman"/>
                <w:sz w:val="18"/>
                <w:szCs w:val="20"/>
              </w:rPr>
              <w:t>24</w:t>
            </w:r>
            <w:r w:rsidR="00C921E6">
              <w:rPr>
                <w:rFonts w:ascii="Times New Roman" w:hAnsi="Times New Roman"/>
                <w:sz w:val="18"/>
                <w:szCs w:val="20"/>
              </w:rPr>
              <w:t xml:space="preserve">, </w:t>
            </w:r>
            <w:r w:rsidRPr="00E31183">
              <w:rPr>
                <w:rFonts w:ascii="Times New Roman" w:hAnsi="Times New Roman"/>
                <w:sz w:val="18"/>
                <w:szCs w:val="20"/>
              </w:rPr>
              <w:t xml:space="preserve">2025 </w:t>
            </w:r>
          </w:p>
        </w:tc>
      </w:tr>
      <w:tr w:rsidR="00C97537" w:rsidRPr="00E31183" w14:paraId="1BD8DD4C" w14:textId="77777777" w:rsidTr="00445C58">
        <w:tc>
          <w:tcPr>
            <w:tcW w:w="1485" w:type="dxa"/>
            <w:shd w:val="clear" w:color="auto" w:fill="F2F2F2"/>
          </w:tcPr>
          <w:p w14:paraId="29C280C4"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Enrolment requirements</w:t>
            </w:r>
          </w:p>
        </w:tc>
        <w:tc>
          <w:tcPr>
            <w:tcW w:w="7803" w:type="dxa"/>
            <w:gridSpan w:val="23"/>
            <w:vAlign w:val="center"/>
          </w:tcPr>
          <w:p w14:paraId="25D29CDF" w14:textId="25EC691C" w:rsidR="00C97537" w:rsidRPr="00E31183" w:rsidRDefault="00445C58" w:rsidP="00D50620">
            <w:pPr>
              <w:tabs>
                <w:tab w:val="left" w:pos="1218"/>
              </w:tabs>
              <w:spacing w:before="20" w:after="20"/>
              <w:rPr>
                <w:rFonts w:ascii="Times New Roman" w:hAnsi="Times New Roman"/>
                <w:sz w:val="18"/>
              </w:rPr>
            </w:pPr>
            <w:r w:rsidRPr="00E31183">
              <w:rPr>
                <w:rFonts w:ascii="Times New Roman" w:hAnsi="Times New Roman"/>
                <w:sz w:val="18"/>
              </w:rPr>
              <w:t>None.</w:t>
            </w:r>
          </w:p>
        </w:tc>
      </w:tr>
      <w:tr w:rsidR="00C97537" w:rsidRPr="00E31183" w14:paraId="63D6A493" w14:textId="77777777" w:rsidTr="00445C58">
        <w:tc>
          <w:tcPr>
            <w:tcW w:w="9288" w:type="dxa"/>
            <w:gridSpan w:val="24"/>
            <w:shd w:val="clear" w:color="auto" w:fill="D9D9D9"/>
          </w:tcPr>
          <w:p w14:paraId="69AE6E9E" w14:textId="77777777" w:rsidR="00C97537" w:rsidRPr="00E31183" w:rsidRDefault="00C97537" w:rsidP="00D50620">
            <w:pPr>
              <w:spacing w:before="20" w:after="20"/>
              <w:rPr>
                <w:rFonts w:ascii="Times New Roman" w:hAnsi="Times New Roman"/>
                <w:sz w:val="18"/>
                <w:szCs w:val="18"/>
              </w:rPr>
            </w:pPr>
          </w:p>
        </w:tc>
      </w:tr>
      <w:tr w:rsidR="00C97537" w:rsidRPr="00F8581D" w14:paraId="33FCD03F" w14:textId="77777777" w:rsidTr="00445C58">
        <w:tc>
          <w:tcPr>
            <w:tcW w:w="1485" w:type="dxa"/>
            <w:shd w:val="clear" w:color="auto" w:fill="F2F2F2"/>
          </w:tcPr>
          <w:p w14:paraId="3C747AF0"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Course coordinator</w:t>
            </w:r>
          </w:p>
        </w:tc>
        <w:tc>
          <w:tcPr>
            <w:tcW w:w="7803" w:type="dxa"/>
            <w:gridSpan w:val="23"/>
            <w:vAlign w:val="center"/>
          </w:tcPr>
          <w:p w14:paraId="5B9D135D" w14:textId="0B1B7165" w:rsidR="00C97537" w:rsidRPr="008D6973" w:rsidRDefault="00445C58" w:rsidP="00D50620">
            <w:pPr>
              <w:tabs>
                <w:tab w:val="left" w:pos="1218"/>
              </w:tabs>
              <w:spacing w:before="20" w:after="20"/>
              <w:rPr>
                <w:rFonts w:ascii="Times New Roman" w:hAnsi="Times New Roman"/>
                <w:sz w:val="18"/>
                <w:lang w:val="fr-FR"/>
              </w:rPr>
            </w:pPr>
            <w:r w:rsidRPr="008D6973">
              <w:rPr>
                <w:rFonts w:ascii="Times New Roman" w:hAnsi="Times New Roman"/>
                <w:sz w:val="18"/>
                <w:lang w:val="fr-FR"/>
              </w:rPr>
              <w:t>Daniela Ćurko, Ph.D., lecturer</w:t>
            </w:r>
          </w:p>
        </w:tc>
      </w:tr>
      <w:tr w:rsidR="00C97537" w:rsidRPr="00E31183" w14:paraId="155343A7" w14:textId="77777777" w:rsidTr="00445C58">
        <w:tc>
          <w:tcPr>
            <w:tcW w:w="1485" w:type="dxa"/>
            <w:shd w:val="clear" w:color="auto" w:fill="F2F2F2"/>
            <w:vAlign w:val="center"/>
          </w:tcPr>
          <w:p w14:paraId="04CDC53A" w14:textId="77777777" w:rsidR="00C97537" w:rsidRPr="00E31183" w:rsidRDefault="00C97537" w:rsidP="00D50620">
            <w:pPr>
              <w:spacing w:before="20" w:after="20"/>
              <w:jc w:val="right"/>
              <w:rPr>
                <w:rFonts w:ascii="Times New Roman" w:hAnsi="Times New Roman"/>
                <w:b/>
                <w:sz w:val="18"/>
              </w:rPr>
            </w:pPr>
            <w:r w:rsidRPr="00E31183">
              <w:rPr>
                <w:rFonts w:ascii="Times New Roman" w:hAnsi="Times New Roman"/>
                <w:b/>
                <w:sz w:val="18"/>
              </w:rPr>
              <w:t>E-mail</w:t>
            </w:r>
          </w:p>
        </w:tc>
        <w:tc>
          <w:tcPr>
            <w:tcW w:w="4700" w:type="dxa"/>
            <w:gridSpan w:val="12"/>
            <w:vAlign w:val="center"/>
          </w:tcPr>
          <w:p w14:paraId="6513E85B" w14:textId="23B87736" w:rsidR="00C97537" w:rsidRPr="00E31183" w:rsidRDefault="00445C58" w:rsidP="00D50620">
            <w:pPr>
              <w:tabs>
                <w:tab w:val="left" w:pos="1218"/>
              </w:tabs>
              <w:spacing w:before="20" w:after="20"/>
              <w:rPr>
                <w:rFonts w:ascii="Times New Roman" w:hAnsi="Times New Roman"/>
                <w:sz w:val="18"/>
              </w:rPr>
            </w:pPr>
            <w:r w:rsidRPr="00E31183">
              <w:rPr>
                <w:rFonts w:ascii="Times New Roman" w:hAnsi="Times New Roman"/>
                <w:sz w:val="18"/>
              </w:rPr>
              <w:t>dcurko@unizd.hr</w:t>
            </w:r>
          </w:p>
        </w:tc>
        <w:tc>
          <w:tcPr>
            <w:tcW w:w="1490" w:type="dxa"/>
            <w:gridSpan w:val="7"/>
            <w:shd w:val="clear" w:color="auto" w:fill="F2F2F2"/>
            <w:vAlign w:val="center"/>
          </w:tcPr>
          <w:p w14:paraId="47C5E44B" w14:textId="77777777" w:rsidR="00C97537" w:rsidRPr="00E31183" w:rsidRDefault="00C97537" w:rsidP="00D50620">
            <w:pPr>
              <w:tabs>
                <w:tab w:val="left" w:pos="1218"/>
              </w:tabs>
              <w:spacing w:before="20" w:after="20"/>
              <w:rPr>
                <w:rFonts w:ascii="Times New Roman" w:hAnsi="Times New Roman"/>
                <w:b/>
                <w:sz w:val="18"/>
              </w:rPr>
            </w:pPr>
            <w:r w:rsidRPr="00E31183">
              <w:rPr>
                <w:rFonts w:ascii="Times New Roman" w:hAnsi="Times New Roman"/>
                <w:b/>
                <w:sz w:val="18"/>
              </w:rPr>
              <w:t>Consultation hours</w:t>
            </w:r>
          </w:p>
        </w:tc>
        <w:tc>
          <w:tcPr>
            <w:tcW w:w="1613" w:type="dxa"/>
            <w:gridSpan w:val="4"/>
            <w:vAlign w:val="center"/>
          </w:tcPr>
          <w:p w14:paraId="0DD3E70B" w14:textId="696FF8A6" w:rsidR="00C97537" w:rsidRPr="00E31183" w:rsidRDefault="00445C58" w:rsidP="00D50620">
            <w:pPr>
              <w:tabs>
                <w:tab w:val="left" w:pos="1218"/>
              </w:tabs>
              <w:spacing w:before="20" w:after="20"/>
              <w:rPr>
                <w:rFonts w:ascii="Times New Roman" w:hAnsi="Times New Roman"/>
                <w:sz w:val="18"/>
              </w:rPr>
            </w:pPr>
            <w:r w:rsidRPr="00E31183">
              <w:rPr>
                <w:rFonts w:ascii="Times New Roman" w:hAnsi="Times New Roman"/>
                <w:sz w:val="18"/>
              </w:rPr>
              <w:t>On Thursdays from 10.00 a.m.- noon</w:t>
            </w:r>
          </w:p>
        </w:tc>
      </w:tr>
      <w:tr w:rsidR="00C97537" w:rsidRPr="00F8581D" w14:paraId="45BFA7BC" w14:textId="77777777" w:rsidTr="00445C58">
        <w:tc>
          <w:tcPr>
            <w:tcW w:w="1485" w:type="dxa"/>
            <w:shd w:val="clear" w:color="auto" w:fill="F2F2F2"/>
          </w:tcPr>
          <w:p w14:paraId="3657090D"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Course instructor</w:t>
            </w:r>
          </w:p>
        </w:tc>
        <w:tc>
          <w:tcPr>
            <w:tcW w:w="7803" w:type="dxa"/>
            <w:gridSpan w:val="23"/>
            <w:vAlign w:val="center"/>
          </w:tcPr>
          <w:p w14:paraId="44031815" w14:textId="03A110FA" w:rsidR="00C97537" w:rsidRPr="008D6973" w:rsidRDefault="00445C58" w:rsidP="00D50620">
            <w:pPr>
              <w:tabs>
                <w:tab w:val="left" w:pos="1218"/>
              </w:tabs>
              <w:spacing w:before="20" w:after="20"/>
              <w:rPr>
                <w:rFonts w:ascii="Times New Roman" w:hAnsi="Times New Roman"/>
                <w:sz w:val="18"/>
                <w:lang w:val="fr-FR"/>
              </w:rPr>
            </w:pPr>
            <w:r w:rsidRPr="008D6973">
              <w:rPr>
                <w:rFonts w:ascii="Times New Roman" w:hAnsi="Times New Roman"/>
                <w:sz w:val="18"/>
                <w:lang w:val="fr-FR"/>
              </w:rPr>
              <w:t>Daniela Ćurko, Ph.D., lecturer</w:t>
            </w:r>
          </w:p>
        </w:tc>
      </w:tr>
      <w:tr w:rsidR="00C97537" w:rsidRPr="00E31183" w14:paraId="02420CC0" w14:textId="77777777" w:rsidTr="00445C58">
        <w:tc>
          <w:tcPr>
            <w:tcW w:w="1485" w:type="dxa"/>
            <w:shd w:val="clear" w:color="auto" w:fill="F2F2F2"/>
            <w:vAlign w:val="center"/>
          </w:tcPr>
          <w:p w14:paraId="6492A36C" w14:textId="77777777" w:rsidR="00C97537" w:rsidRPr="00E31183" w:rsidRDefault="00C97537" w:rsidP="00D50620">
            <w:pPr>
              <w:spacing w:before="20" w:after="20"/>
              <w:jc w:val="right"/>
              <w:rPr>
                <w:rFonts w:ascii="Times New Roman" w:hAnsi="Times New Roman"/>
                <w:b/>
                <w:sz w:val="18"/>
              </w:rPr>
            </w:pPr>
            <w:r w:rsidRPr="00E31183">
              <w:rPr>
                <w:rFonts w:ascii="Times New Roman" w:hAnsi="Times New Roman"/>
                <w:b/>
                <w:sz w:val="18"/>
              </w:rPr>
              <w:t>E-mail</w:t>
            </w:r>
          </w:p>
        </w:tc>
        <w:tc>
          <w:tcPr>
            <w:tcW w:w="4700" w:type="dxa"/>
            <w:gridSpan w:val="12"/>
            <w:vAlign w:val="center"/>
          </w:tcPr>
          <w:p w14:paraId="6894550D" w14:textId="18E1A0A5" w:rsidR="00C97537" w:rsidRPr="00E31183" w:rsidRDefault="00445C58" w:rsidP="00D50620">
            <w:pPr>
              <w:tabs>
                <w:tab w:val="left" w:pos="1218"/>
              </w:tabs>
              <w:spacing w:before="20" w:after="20"/>
              <w:rPr>
                <w:rFonts w:ascii="Times New Roman" w:hAnsi="Times New Roman"/>
                <w:sz w:val="18"/>
              </w:rPr>
            </w:pPr>
            <w:r w:rsidRPr="00E31183">
              <w:rPr>
                <w:rFonts w:ascii="Times New Roman" w:hAnsi="Times New Roman"/>
                <w:sz w:val="18"/>
              </w:rPr>
              <w:t>dcurko@unizd.hr</w:t>
            </w:r>
          </w:p>
        </w:tc>
        <w:tc>
          <w:tcPr>
            <w:tcW w:w="1490" w:type="dxa"/>
            <w:gridSpan w:val="7"/>
            <w:shd w:val="clear" w:color="auto" w:fill="F2F2F2"/>
            <w:vAlign w:val="center"/>
          </w:tcPr>
          <w:p w14:paraId="1D8FC65E" w14:textId="77777777" w:rsidR="00C97537" w:rsidRPr="00E31183" w:rsidRDefault="00C97537" w:rsidP="00D50620">
            <w:pPr>
              <w:tabs>
                <w:tab w:val="left" w:pos="1218"/>
              </w:tabs>
              <w:spacing w:before="20" w:after="20"/>
              <w:rPr>
                <w:rFonts w:ascii="Times New Roman" w:hAnsi="Times New Roman"/>
                <w:b/>
                <w:sz w:val="18"/>
              </w:rPr>
            </w:pPr>
            <w:r w:rsidRPr="00E31183">
              <w:rPr>
                <w:rFonts w:ascii="Times New Roman" w:hAnsi="Times New Roman"/>
                <w:b/>
                <w:sz w:val="18"/>
              </w:rPr>
              <w:t>Consultation hours</w:t>
            </w:r>
          </w:p>
        </w:tc>
        <w:tc>
          <w:tcPr>
            <w:tcW w:w="1613" w:type="dxa"/>
            <w:gridSpan w:val="4"/>
            <w:vAlign w:val="center"/>
          </w:tcPr>
          <w:p w14:paraId="2FB9B42E" w14:textId="77777777" w:rsidR="00C97537" w:rsidRPr="00E31183" w:rsidRDefault="00C97537" w:rsidP="00D50620">
            <w:pPr>
              <w:tabs>
                <w:tab w:val="left" w:pos="1218"/>
              </w:tabs>
              <w:spacing w:before="20" w:after="20"/>
              <w:rPr>
                <w:rFonts w:ascii="Times New Roman" w:hAnsi="Times New Roman"/>
                <w:sz w:val="18"/>
              </w:rPr>
            </w:pPr>
          </w:p>
        </w:tc>
      </w:tr>
      <w:tr w:rsidR="00C97537" w:rsidRPr="00E31183" w14:paraId="5EF6E6BB" w14:textId="77777777" w:rsidTr="00445C58">
        <w:tc>
          <w:tcPr>
            <w:tcW w:w="1485" w:type="dxa"/>
            <w:shd w:val="clear" w:color="auto" w:fill="F2F2F2"/>
          </w:tcPr>
          <w:p w14:paraId="3AEFD287"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Assistant/</w:t>
            </w:r>
          </w:p>
          <w:p w14:paraId="1D6C6867"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Associate</w:t>
            </w:r>
          </w:p>
        </w:tc>
        <w:tc>
          <w:tcPr>
            <w:tcW w:w="7803" w:type="dxa"/>
            <w:gridSpan w:val="23"/>
            <w:vAlign w:val="center"/>
          </w:tcPr>
          <w:p w14:paraId="62EDFC5A" w14:textId="77777777" w:rsidR="00C97537" w:rsidRPr="00E31183" w:rsidRDefault="00C97537" w:rsidP="00D50620">
            <w:pPr>
              <w:tabs>
                <w:tab w:val="left" w:pos="1218"/>
              </w:tabs>
              <w:spacing w:before="20" w:after="20"/>
              <w:rPr>
                <w:rFonts w:ascii="Times New Roman" w:hAnsi="Times New Roman"/>
                <w:sz w:val="18"/>
              </w:rPr>
            </w:pPr>
          </w:p>
        </w:tc>
      </w:tr>
      <w:tr w:rsidR="00C97537" w:rsidRPr="00E31183" w14:paraId="2EC4ECAC" w14:textId="77777777" w:rsidTr="00445C58">
        <w:tc>
          <w:tcPr>
            <w:tcW w:w="1485" w:type="dxa"/>
            <w:shd w:val="clear" w:color="auto" w:fill="F2F2F2"/>
            <w:vAlign w:val="center"/>
          </w:tcPr>
          <w:p w14:paraId="40FE6C33" w14:textId="77777777" w:rsidR="00C97537" w:rsidRPr="00E31183" w:rsidRDefault="00C97537" w:rsidP="00D50620">
            <w:pPr>
              <w:spacing w:before="20" w:after="20"/>
              <w:jc w:val="right"/>
              <w:rPr>
                <w:rFonts w:ascii="Times New Roman" w:hAnsi="Times New Roman"/>
                <w:b/>
                <w:sz w:val="18"/>
              </w:rPr>
            </w:pPr>
            <w:r w:rsidRPr="00E31183">
              <w:rPr>
                <w:rFonts w:ascii="Times New Roman" w:hAnsi="Times New Roman"/>
                <w:b/>
                <w:sz w:val="18"/>
              </w:rPr>
              <w:t>E-mail</w:t>
            </w:r>
          </w:p>
        </w:tc>
        <w:tc>
          <w:tcPr>
            <w:tcW w:w="4700" w:type="dxa"/>
            <w:gridSpan w:val="12"/>
            <w:vAlign w:val="center"/>
          </w:tcPr>
          <w:p w14:paraId="7B89B950" w14:textId="77777777" w:rsidR="00C97537" w:rsidRPr="00E31183" w:rsidRDefault="00C97537" w:rsidP="00D50620">
            <w:pPr>
              <w:tabs>
                <w:tab w:val="left" w:pos="1218"/>
              </w:tabs>
              <w:spacing w:before="20" w:after="20"/>
              <w:rPr>
                <w:rFonts w:ascii="Times New Roman" w:hAnsi="Times New Roman"/>
                <w:sz w:val="18"/>
              </w:rPr>
            </w:pPr>
          </w:p>
        </w:tc>
        <w:tc>
          <w:tcPr>
            <w:tcW w:w="1490" w:type="dxa"/>
            <w:gridSpan w:val="7"/>
            <w:shd w:val="clear" w:color="auto" w:fill="F2F2F2"/>
            <w:vAlign w:val="center"/>
          </w:tcPr>
          <w:p w14:paraId="6D973BA1" w14:textId="77777777" w:rsidR="00C97537" w:rsidRPr="00E31183" w:rsidRDefault="00C97537" w:rsidP="00D50620">
            <w:pPr>
              <w:tabs>
                <w:tab w:val="left" w:pos="1218"/>
              </w:tabs>
              <w:spacing w:before="20" w:after="20"/>
              <w:rPr>
                <w:rFonts w:ascii="Times New Roman" w:hAnsi="Times New Roman"/>
                <w:b/>
                <w:sz w:val="18"/>
              </w:rPr>
            </w:pPr>
            <w:r w:rsidRPr="00E31183">
              <w:rPr>
                <w:rFonts w:ascii="Times New Roman" w:hAnsi="Times New Roman"/>
                <w:b/>
                <w:sz w:val="18"/>
              </w:rPr>
              <w:t>Consultation hours</w:t>
            </w:r>
          </w:p>
        </w:tc>
        <w:tc>
          <w:tcPr>
            <w:tcW w:w="1613" w:type="dxa"/>
            <w:gridSpan w:val="4"/>
            <w:vAlign w:val="center"/>
          </w:tcPr>
          <w:p w14:paraId="5DD77C35" w14:textId="77777777" w:rsidR="00C97537" w:rsidRPr="00E31183" w:rsidRDefault="00C97537" w:rsidP="00D50620">
            <w:pPr>
              <w:tabs>
                <w:tab w:val="left" w:pos="1218"/>
              </w:tabs>
              <w:spacing w:before="20" w:after="20"/>
              <w:rPr>
                <w:rFonts w:ascii="Times New Roman" w:hAnsi="Times New Roman"/>
                <w:sz w:val="18"/>
              </w:rPr>
            </w:pPr>
          </w:p>
        </w:tc>
      </w:tr>
      <w:tr w:rsidR="00C97537" w:rsidRPr="00E31183" w14:paraId="2584DB90" w14:textId="77777777" w:rsidTr="00445C58">
        <w:tc>
          <w:tcPr>
            <w:tcW w:w="1485" w:type="dxa"/>
            <w:shd w:val="clear" w:color="auto" w:fill="F2F2F2"/>
          </w:tcPr>
          <w:p w14:paraId="53B86025"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Assistant/</w:t>
            </w:r>
          </w:p>
          <w:p w14:paraId="634D473A"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Associate</w:t>
            </w:r>
          </w:p>
        </w:tc>
        <w:tc>
          <w:tcPr>
            <w:tcW w:w="7803" w:type="dxa"/>
            <w:gridSpan w:val="23"/>
            <w:vAlign w:val="center"/>
          </w:tcPr>
          <w:p w14:paraId="26B26978" w14:textId="77777777" w:rsidR="00C97537" w:rsidRPr="00E31183" w:rsidRDefault="00C97537" w:rsidP="00D50620">
            <w:pPr>
              <w:tabs>
                <w:tab w:val="left" w:pos="1218"/>
              </w:tabs>
              <w:spacing w:before="20" w:after="20"/>
              <w:rPr>
                <w:rFonts w:ascii="Times New Roman" w:hAnsi="Times New Roman"/>
                <w:sz w:val="18"/>
              </w:rPr>
            </w:pPr>
          </w:p>
        </w:tc>
      </w:tr>
      <w:tr w:rsidR="00C97537" w:rsidRPr="00E31183" w14:paraId="11862536" w14:textId="77777777" w:rsidTr="00445C58">
        <w:tc>
          <w:tcPr>
            <w:tcW w:w="1485" w:type="dxa"/>
            <w:shd w:val="clear" w:color="auto" w:fill="F2F2F2"/>
            <w:vAlign w:val="center"/>
          </w:tcPr>
          <w:p w14:paraId="74E7FB47" w14:textId="77777777" w:rsidR="00C97537" w:rsidRPr="00E31183" w:rsidRDefault="00C97537" w:rsidP="00D50620">
            <w:pPr>
              <w:spacing w:before="20" w:after="20"/>
              <w:jc w:val="right"/>
              <w:rPr>
                <w:rFonts w:ascii="Times New Roman" w:hAnsi="Times New Roman"/>
                <w:b/>
                <w:sz w:val="18"/>
              </w:rPr>
            </w:pPr>
            <w:r w:rsidRPr="00E31183">
              <w:rPr>
                <w:rFonts w:ascii="Times New Roman" w:hAnsi="Times New Roman"/>
                <w:b/>
                <w:sz w:val="18"/>
              </w:rPr>
              <w:t>E-mail</w:t>
            </w:r>
          </w:p>
        </w:tc>
        <w:tc>
          <w:tcPr>
            <w:tcW w:w="4700" w:type="dxa"/>
            <w:gridSpan w:val="12"/>
            <w:vAlign w:val="center"/>
          </w:tcPr>
          <w:p w14:paraId="029FB614" w14:textId="77777777" w:rsidR="00C97537" w:rsidRPr="00E31183" w:rsidRDefault="00C97537" w:rsidP="00D50620">
            <w:pPr>
              <w:tabs>
                <w:tab w:val="left" w:pos="1218"/>
              </w:tabs>
              <w:spacing w:before="20" w:after="20"/>
              <w:rPr>
                <w:rFonts w:ascii="Times New Roman" w:hAnsi="Times New Roman"/>
                <w:sz w:val="18"/>
              </w:rPr>
            </w:pPr>
          </w:p>
        </w:tc>
        <w:tc>
          <w:tcPr>
            <w:tcW w:w="1490" w:type="dxa"/>
            <w:gridSpan w:val="7"/>
            <w:shd w:val="clear" w:color="auto" w:fill="F2F2F2"/>
            <w:vAlign w:val="center"/>
          </w:tcPr>
          <w:p w14:paraId="4418C44E" w14:textId="77777777" w:rsidR="00C97537" w:rsidRPr="00E31183" w:rsidRDefault="00C97537" w:rsidP="00D50620">
            <w:pPr>
              <w:tabs>
                <w:tab w:val="left" w:pos="1218"/>
              </w:tabs>
              <w:spacing w:before="20" w:after="20"/>
              <w:rPr>
                <w:rFonts w:ascii="Times New Roman" w:hAnsi="Times New Roman"/>
                <w:b/>
                <w:sz w:val="18"/>
              </w:rPr>
            </w:pPr>
            <w:r w:rsidRPr="00E31183">
              <w:rPr>
                <w:rFonts w:ascii="Times New Roman" w:hAnsi="Times New Roman"/>
                <w:b/>
                <w:sz w:val="18"/>
              </w:rPr>
              <w:t>Consultation hours</w:t>
            </w:r>
          </w:p>
        </w:tc>
        <w:tc>
          <w:tcPr>
            <w:tcW w:w="1613" w:type="dxa"/>
            <w:gridSpan w:val="4"/>
            <w:vAlign w:val="center"/>
          </w:tcPr>
          <w:p w14:paraId="052FB02B" w14:textId="77777777" w:rsidR="00C97537" w:rsidRPr="00E31183" w:rsidRDefault="00C97537" w:rsidP="00D50620">
            <w:pPr>
              <w:tabs>
                <w:tab w:val="left" w:pos="1218"/>
              </w:tabs>
              <w:spacing w:before="20" w:after="20"/>
              <w:rPr>
                <w:rFonts w:ascii="Times New Roman" w:hAnsi="Times New Roman"/>
                <w:sz w:val="18"/>
              </w:rPr>
            </w:pPr>
          </w:p>
        </w:tc>
      </w:tr>
      <w:tr w:rsidR="00C97537" w:rsidRPr="00E31183" w14:paraId="6D7880FE" w14:textId="77777777" w:rsidTr="00445C58">
        <w:tc>
          <w:tcPr>
            <w:tcW w:w="9288" w:type="dxa"/>
            <w:gridSpan w:val="24"/>
            <w:shd w:val="clear" w:color="auto" w:fill="D9D9D9"/>
          </w:tcPr>
          <w:p w14:paraId="624E35F2" w14:textId="77777777" w:rsidR="00C97537" w:rsidRPr="00E31183" w:rsidRDefault="00C97537" w:rsidP="00D50620">
            <w:pPr>
              <w:tabs>
                <w:tab w:val="left" w:pos="1218"/>
              </w:tabs>
              <w:spacing w:before="20" w:after="20"/>
              <w:rPr>
                <w:rFonts w:ascii="Times New Roman" w:hAnsi="Times New Roman"/>
                <w:sz w:val="18"/>
                <w:szCs w:val="18"/>
              </w:rPr>
            </w:pPr>
          </w:p>
        </w:tc>
      </w:tr>
      <w:tr w:rsidR="00C97537" w:rsidRPr="00E31183" w14:paraId="11882E6A" w14:textId="77777777" w:rsidTr="00445C58">
        <w:tc>
          <w:tcPr>
            <w:tcW w:w="1485" w:type="dxa"/>
            <w:vMerge w:val="restart"/>
            <w:shd w:val="clear" w:color="auto" w:fill="F2F2F2"/>
            <w:vAlign w:val="center"/>
          </w:tcPr>
          <w:p w14:paraId="42F988AF" w14:textId="77777777" w:rsidR="00C97537" w:rsidRPr="00E31183" w:rsidRDefault="00C97537" w:rsidP="00D50620">
            <w:pPr>
              <w:spacing w:before="20" w:after="20"/>
              <w:rPr>
                <w:rFonts w:ascii="Times New Roman" w:hAnsi="Times New Roman"/>
                <w:b/>
                <w:sz w:val="18"/>
              </w:rPr>
            </w:pPr>
            <w:r w:rsidRPr="00E31183">
              <w:rPr>
                <w:rFonts w:ascii="Times New Roman" w:hAnsi="Times New Roman"/>
                <w:b/>
                <w:sz w:val="18"/>
              </w:rPr>
              <w:t>Mode of teaching</w:t>
            </w:r>
          </w:p>
        </w:tc>
        <w:tc>
          <w:tcPr>
            <w:tcW w:w="1638" w:type="dxa"/>
            <w:gridSpan w:val="4"/>
            <w:vAlign w:val="center"/>
          </w:tcPr>
          <w:p w14:paraId="79FD7784" w14:textId="35501B8F"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1822721302"/>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6"/>
                    <w:szCs w:val="18"/>
                  </w:rPr>
                  <w:t>☒</w:t>
                </w:r>
              </w:sdtContent>
            </w:sdt>
            <w:r w:rsidR="00C97537" w:rsidRPr="00E31183">
              <w:rPr>
                <w:rFonts w:ascii="Times New Roman" w:hAnsi="Times New Roman"/>
                <w:sz w:val="16"/>
              </w:rPr>
              <w:t xml:space="preserve"> Lectures</w:t>
            </w:r>
          </w:p>
        </w:tc>
        <w:tc>
          <w:tcPr>
            <w:tcW w:w="1550" w:type="dxa"/>
            <w:gridSpan w:val="5"/>
            <w:vAlign w:val="center"/>
          </w:tcPr>
          <w:p w14:paraId="0BDEE9E8" w14:textId="1F7480CB"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501854496"/>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6"/>
                    <w:szCs w:val="18"/>
                  </w:rPr>
                  <w:t>☒</w:t>
                </w:r>
              </w:sdtContent>
            </w:sdt>
            <w:r w:rsidR="00C97537" w:rsidRPr="00E31183">
              <w:rPr>
                <w:rFonts w:ascii="Times New Roman" w:hAnsi="Times New Roman"/>
                <w:sz w:val="16"/>
              </w:rPr>
              <w:t xml:space="preserve"> Seminars and workshops</w:t>
            </w:r>
          </w:p>
        </w:tc>
        <w:tc>
          <w:tcPr>
            <w:tcW w:w="1854" w:type="dxa"/>
            <w:gridSpan w:val="5"/>
            <w:vAlign w:val="center"/>
          </w:tcPr>
          <w:p w14:paraId="01C032F1"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207455020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Exercises</w:t>
            </w:r>
          </w:p>
        </w:tc>
        <w:tc>
          <w:tcPr>
            <w:tcW w:w="1776" w:type="dxa"/>
            <w:gridSpan w:val="8"/>
            <w:vAlign w:val="center"/>
          </w:tcPr>
          <w:p w14:paraId="456EE9DE"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490106094"/>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E-learning</w:t>
            </w:r>
          </w:p>
        </w:tc>
        <w:tc>
          <w:tcPr>
            <w:tcW w:w="985" w:type="dxa"/>
            <w:vAlign w:val="center"/>
          </w:tcPr>
          <w:p w14:paraId="4B0ECAD5"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1425182061"/>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Field work</w:t>
            </w:r>
          </w:p>
        </w:tc>
      </w:tr>
      <w:tr w:rsidR="00C97537" w:rsidRPr="00E31183" w14:paraId="081C455D" w14:textId="77777777" w:rsidTr="00445C58">
        <w:tc>
          <w:tcPr>
            <w:tcW w:w="1485" w:type="dxa"/>
            <w:vMerge/>
            <w:shd w:val="clear" w:color="auto" w:fill="F2F2F2"/>
          </w:tcPr>
          <w:p w14:paraId="3069549A" w14:textId="77777777" w:rsidR="00C97537" w:rsidRPr="00E31183" w:rsidRDefault="00C97537" w:rsidP="00D50620">
            <w:pPr>
              <w:spacing w:before="20" w:after="20"/>
              <w:rPr>
                <w:rFonts w:ascii="Times New Roman" w:hAnsi="Times New Roman"/>
                <w:b/>
                <w:sz w:val="18"/>
              </w:rPr>
            </w:pPr>
          </w:p>
        </w:tc>
        <w:tc>
          <w:tcPr>
            <w:tcW w:w="1638" w:type="dxa"/>
            <w:gridSpan w:val="4"/>
            <w:vAlign w:val="center"/>
          </w:tcPr>
          <w:p w14:paraId="53DF6558" w14:textId="190B30C0"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138961375"/>
                <w14:checkbox>
                  <w14:checked w14:val="1"/>
                  <w14:checkedState w14:val="2612" w14:font="MS Gothic"/>
                  <w14:uncheckedState w14:val="2610" w14:font="MS Gothic"/>
                </w14:checkbox>
              </w:sdtPr>
              <w:sdtEndPr/>
              <w:sdtContent>
                <w:r w:rsidR="00445C58" w:rsidRPr="00E31183">
                  <w:rPr>
                    <w:rFonts w:ascii="MS Gothic" w:eastAsia="MS Gothic" w:hAnsi="MS Gothic" w:hint="eastAsia"/>
                    <w:sz w:val="16"/>
                    <w:szCs w:val="18"/>
                  </w:rPr>
                  <w:t>☒</w:t>
                </w:r>
              </w:sdtContent>
            </w:sdt>
            <w:r w:rsidR="00C97537" w:rsidRPr="00E31183">
              <w:rPr>
                <w:rFonts w:ascii="Times New Roman" w:hAnsi="Times New Roman"/>
                <w:sz w:val="16"/>
              </w:rPr>
              <w:t xml:space="preserve"> Individual assignments</w:t>
            </w:r>
          </w:p>
        </w:tc>
        <w:tc>
          <w:tcPr>
            <w:tcW w:w="1550" w:type="dxa"/>
            <w:gridSpan w:val="5"/>
            <w:vAlign w:val="center"/>
          </w:tcPr>
          <w:p w14:paraId="3C3FD329"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644505967"/>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Multimedia and network</w:t>
            </w:r>
          </w:p>
        </w:tc>
        <w:tc>
          <w:tcPr>
            <w:tcW w:w="1854" w:type="dxa"/>
            <w:gridSpan w:val="5"/>
            <w:vAlign w:val="center"/>
          </w:tcPr>
          <w:p w14:paraId="77949ED6"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138313360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Laboratory</w:t>
            </w:r>
          </w:p>
        </w:tc>
        <w:tc>
          <w:tcPr>
            <w:tcW w:w="1776" w:type="dxa"/>
            <w:gridSpan w:val="8"/>
            <w:vAlign w:val="center"/>
          </w:tcPr>
          <w:p w14:paraId="1B9E7ADF"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679781208"/>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Mentoring</w:t>
            </w:r>
          </w:p>
        </w:tc>
        <w:tc>
          <w:tcPr>
            <w:tcW w:w="985" w:type="dxa"/>
            <w:vAlign w:val="center"/>
          </w:tcPr>
          <w:p w14:paraId="29DC6BB2" w14:textId="77777777" w:rsidR="00C97537" w:rsidRPr="00E31183" w:rsidRDefault="00F8581D" w:rsidP="00D50620">
            <w:pPr>
              <w:tabs>
                <w:tab w:val="left" w:pos="1218"/>
              </w:tabs>
              <w:spacing w:before="20" w:after="20"/>
              <w:rPr>
                <w:rFonts w:ascii="Times New Roman" w:hAnsi="Times New Roman"/>
                <w:sz w:val="16"/>
              </w:rPr>
            </w:pPr>
            <w:sdt>
              <w:sdtPr>
                <w:rPr>
                  <w:rFonts w:ascii="Times New Roman" w:eastAsia="MS Mincho" w:hAnsi="Times New Roman"/>
                  <w:sz w:val="16"/>
                  <w:szCs w:val="18"/>
                </w:rPr>
                <w:id w:val="126590404"/>
                <w14:checkbox>
                  <w14:checked w14:val="0"/>
                  <w14:checkedState w14:val="2612" w14:font="MS Gothic"/>
                  <w14:uncheckedState w14:val="2610" w14:font="MS Gothic"/>
                </w14:checkbox>
              </w:sdtPr>
              <w:sdtEndPr/>
              <w:sdtContent>
                <w:r w:rsidR="00C97537" w:rsidRPr="00E31183">
                  <w:rPr>
                    <w:rFonts w:ascii="Segoe UI Symbol" w:eastAsia="MS Gothic" w:hAnsi="Segoe UI Symbol" w:cs="Segoe UI Symbol"/>
                    <w:sz w:val="16"/>
                    <w:szCs w:val="18"/>
                  </w:rPr>
                  <w:t>☐</w:t>
                </w:r>
              </w:sdtContent>
            </w:sdt>
            <w:r w:rsidR="00C97537" w:rsidRPr="00E31183">
              <w:rPr>
                <w:rFonts w:ascii="Times New Roman" w:hAnsi="Times New Roman"/>
                <w:sz w:val="16"/>
              </w:rPr>
              <w:t xml:space="preserve"> Other</w:t>
            </w:r>
          </w:p>
        </w:tc>
      </w:tr>
      <w:tr w:rsidR="00445C58" w:rsidRPr="00E31183" w14:paraId="5C789822" w14:textId="77777777" w:rsidTr="00445C58">
        <w:tc>
          <w:tcPr>
            <w:tcW w:w="3123" w:type="dxa"/>
            <w:gridSpan w:val="5"/>
            <w:shd w:val="clear" w:color="auto" w:fill="F2F2F2"/>
          </w:tcPr>
          <w:p w14:paraId="3F9DAF04" w14:textId="77777777" w:rsidR="00445C58" w:rsidRPr="00E31183" w:rsidRDefault="00445C58" w:rsidP="00445C58">
            <w:pPr>
              <w:spacing w:before="20" w:after="20"/>
              <w:rPr>
                <w:rFonts w:ascii="Times New Roman" w:hAnsi="Times New Roman"/>
                <w:b/>
                <w:sz w:val="18"/>
              </w:rPr>
            </w:pPr>
            <w:r w:rsidRPr="00E31183">
              <w:rPr>
                <w:rFonts w:ascii="Times New Roman" w:hAnsi="Times New Roman"/>
                <w:b/>
                <w:sz w:val="18"/>
              </w:rPr>
              <w:t>Learning outcomes</w:t>
            </w:r>
          </w:p>
        </w:tc>
        <w:tc>
          <w:tcPr>
            <w:tcW w:w="6165" w:type="dxa"/>
            <w:gridSpan w:val="19"/>
          </w:tcPr>
          <w:p w14:paraId="04ACBDA7" w14:textId="77777777" w:rsidR="00445C58" w:rsidRPr="00E31183" w:rsidRDefault="00445C58" w:rsidP="00445C58">
            <w:pPr>
              <w:rPr>
                <w:rFonts w:ascii="Times New Roman" w:hAnsi="Times New Roman"/>
              </w:rPr>
            </w:pPr>
            <w:r w:rsidRPr="00E31183">
              <w:rPr>
                <w:rFonts w:ascii="Times New Roman" w:hAnsi="Times New Roman"/>
              </w:rPr>
              <w:t>Students will have acquired knowledge of the historical, ideological, social and cultural context of French literature of the Middle Ages (</w:t>
            </w:r>
            <w:proofErr w:type="spellStart"/>
            <w:r w:rsidRPr="00E31183">
              <w:rPr>
                <w:rFonts w:ascii="Times New Roman" w:hAnsi="Times New Roman"/>
              </w:rPr>
              <w:t>XI</w:t>
            </w:r>
            <w:r w:rsidRPr="00E31183">
              <w:rPr>
                <w:rFonts w:ascii="Times New Roman" w:hAnsi="Times New Roman"/>
                <w:vertAlign w:val="superscript"/>
              </w:rPr>
              <w:t>th</w:t>
            </w:r>
            <w:r w:rsidRPr="00E31183">
              <w:rPr>
                <w:rFonts w:ascii="Times New Roman" w:hAnsi="Times New Roman"/>
              </w:rPr>
              <w:t>-XV</w:t>
            </w:r>
            <w:r w:rsidRPr="00E31183">
              <w:rPr>
                <w:rFonts w:ascii="Times New Roman" w:hAnsi="Times New Roman"/>
                <w:vertAlign w:val="superscript"/>
              </w:rPr>
              <w:t>th</w:t>
            </w:r>
            <w:proofErr w:type="spellEnd"/>
            <w:r w:rsidRPr="00E31183">
              <w:rPr>
                <w:rFonts w:ascii="Times New Roman" w:hAnsi="Times New Roman"/>
              </w:rPr>
              <w:t xml:space="preserve"> centuries), as well as of the literary and linguistic pluralism of medieval France.</w:t>
            </w:r>
          </w:p>
          <w:p w14:paraId="71F46610" w14:textId="77777777" w:rsidR="00445C58" w:rsidRPr="00E31183" w:rsidRDefault="00445C58" w:rsidP="00445C58">
            <w:pPr>
              <w:rPr>
                <w:rFonts w:ascii="Times New Roman" w:hAnsi="Times New Roman"/>
              </w:rPr>
            </w:pPr>
          </w:p>
          <w:p w14:paraId="3A3DD7BC" w14:textId="40C91E91" w:rsidR="00445C58" w:rsidRPr="00E31183" w:rsidRDefault="00445C58" w:rsidP="00445C58">
            <w:pPr>
              <w:rPr>
                <w:rFonts w:ascii="Times New Roman" w:hAnsi="Times New Roman"/>
              </w:rPr>
            </w:pPr>
            <w:r w:rsidRPr="00E31183">
              <w:rPr>
                <w:rFonts w:ascii="Times New Roman" w:hAnsi="Times New Roman"/>
              </w:rPr>
              <w:lastRenderedPageBreak/>
              <w:t>At the end of the semester, they will have acquired knowledge of modern theoretical approaches to the medieval corpus of manuscripts, they will have studied the beginnings of literary genres in Old French, and important literature works for the development of particular genres (</w:t>
            </w:r>
            <w:r w:rsidRPr="00E31183">
              <w:rPr>
                <w:rFonts w:ascii="Times New Roman" w:hAnsi="Times New Roman"/>
                <w:i/>
              </w:rPr>
              <w:t xml:space="preserve">chansons de </w:t>
            </w:r>
            <w:proofErr w:type="spellStart"/>
            <w:r w:rsidRPr="00E31183">
              <w:rPr>
                <w:rFonts w:ascii="Times New Roman" w:hAnsi="Times New Roman"/>
                <w:i/>
              </w:rPr>
              <w:t>geste</w:t>
            </w:r>
            <w:proofErr w:type="spellEnd"/>
            <w:r w:rsidRPr="00E31183">
              <w:rPr>
                <w:rFonts w:ascii="Times New Roman" w:hAnsi="Times New Roman"/>
              </w:rPr>
              <w:t xml:space="preserve">, </w:t>
            </w:r>
            <w:r w:rsidRPr="00E31183">
              <w:rPr>
                <w:rFonts w:ascii="Times New Roman" w:hAnsi="Times New Roman"/>
                <w:i/>
              </w:rPr>
              <w:t xml:space="preserve">roman </w:t>
            </w:r>
            <w:proofErr w:type="spellStart"/>
            <w:r w:rsidRPr="00E31183">
              <w:rPr>
                <w:rFonts w:ascii="Times New Roman" w:hAnsi="Times New Roman"/>
                <w:i/>
              </w:rPr>
              <w:t>courtois</w:t>
            </w:r>
            <w:proofErr w:type="spellEnd"/>
            <w:r w:rsidRPr="00E31183">
              <w:rPr>
                <w:rFonts w:ascii="Times New Roman" w:hAnsi="Times New Roman"/>
              </w:rPr>
              <w:t xml:space="preserve">, romance of chivalry, theatrical genres of the Middle Ages, medieval farce in particular, fabliaux, and the main forms of medieval poetry). They will analyze the aesthetics, poetics, themes and vision of the world of the works of the canonical authors of medieval French literature (including Chrétien de Troyes, </w:t>
            </w:r>
            <w:proofErr w:type="spellStart"/>
            <w:r w:rsidRPr="00E31183">
              <w:rPr>
                <w:rFonts w:ascii="Times New Roman" w:hAnsi="Times New Roman"/>
              </w:rPr>
              <w:t>Béroul</w:t>
            </w:r>
            <w:proofErr w:type="spellEnd"/>
            <w:r w:rsidRPr="00E31183">
              <w:rPr>
                <w:rFonts w:ascii="Times New Roman" w:hAnsi="Times New Roman"/>
              </w:rPr>
              <w:t xml:space="preserve"> and Thomas; Marie de France; Charles d' Orléans and Villon), in the modern French translation.</w:t>
            </w:r>
          </w:p>
          <w:p w14:paraId="5CA45C2F" w14:textId="7EA67471" w:rsidR="00445C58" w:rsidRPr="00E31183" w:rsidRDefault="00445C58" w:rsidP="00445C58">
            <w:pPr>
              <w:rPr>
                <w:rFonts w:ascii="Times New Roman" w:hAnsi="Times New Roman"/>
              </w:rPr>
            </w:pPr>
            <w:r w:rsidRPr="00E31183">
              <w:rPr>
                <w:rFonts w:ascii="Times New Roman" w:hAnsi="Times New Roman"/>
              </w:rPr>
              <w:t xml:space="preserve">They will also analyze the aesthetics, poetics, themes and vision of the world of the canonical authors of French Renaissance literature (Rabelais, Marguerite de Navarre, Montaigne, the poets of the </w:t>
            </w:r>
            <w:proofErr w:type="spellStart"/>
            <w:r w:rsidRPr="00E31183">
              <w:rPr>
                <w:rFonts w:ascii="Times New Roman" w:hAnsi="Times New Roman"/>
              </w:rPr>
              <w:t>Pléiade</w:t>
            </w:r>
            <w:proofErr w:type="spellEnd"/>
            <w:r w:rsidRPr="00E31183">
              <w:rPr>
                <w:rFonts w:ascii="Times New Roman" w:hAnsi="Times New Roman"/>
              </w:rPr>
              <w:t>, and Ronsard’s poems in particular), as well as the majors literary genres of the time (the novel, the short story) and the forms of Renaissance poetry (sonnets, odes).</w:t>
            </w:r>
          </w:p>
          <w:p w14:paraId="1F500911" w14:textId="28716BE4" w:rsidR="00445C58" w:rsidRPr="00E31183" w:rsidRDefault="00445C58" w:rsidP="00445C58">
            <w:pPr>
              <w:tabs>
                <w:tab w:val="left" w:pos="1218"/>
              </w:tabs>
              <w:spacing w:before="20" w:after="20"/>
              <w:rPr>
                <w:rFonts w:ascii="Times New Roman" w:hAnsi="Times New Roman"/>
                <w:sz w:val="18"/>
              </w:rPr>
            </w:pPr>
            <w:r w:rsidRPr="00E31183">
              <w:rPr>
                <w:rFonts w:ascii="Times New Roman" w:hAnsi="Times New Roman"/>
              </w:rPr>
              <w:t>As future teachers of FFL, students will also learn to use texts from medieval and Renaissance literature, and in particular the theatrical forms of the Middle Ages (including farces) and poetic forms (including, for example, the sonnets of Ronsard) in the teaching of FLE.</w:t>
            </w:r>
          </w:p>
        </w:tc>
      </w:tr>
      <w:tr w:rsidR="00B771EB" w:rsidRPr="00C921E6" w14:paraId="4F50BF95" w14:textId="77777777" w:rsidTr="00445C58">
        <w:tc>
          <w:tcPr>
            <w:tcW w:w="3123" w:type="dxa"/>
            <w:gridSpan w:val="5"/>
            <w:shd w:val="clear" w:color="auto" w:fill="F2F2F2"/>
          </w:tcPr>
          <w:p w14:paraId="19712AB8" w14:textId="77777777" w:rsidR="00B771EB" w:rsidRPr="00E31183" w:rsidRDefault="00B771EB" w:rsidP="00B771EB">
            <w:pPr>
              <w:spacing w:before="20" w:after="20"/>
              <w:rPr>
                <w:rFonts w:ascii="Times New Roman" w:hAnsi="Times New Roman"/>
                <w:b/>
                <w:sz w:val="18"/>
                <w:highlight w:val="yellow"/>
              </w:rPr>
            </w:pPr>
            <w:r w:rsidRPr="00C921E6">
              <w:rPr>
                <w:rFonts w:ascii="Times New Roman" w:hAnsi="Times New Roman"/>
                <w:b/>
                <w:sz w:val="18"/>
              </w:rPr>
              <w:lastRenderedPageBreak/>
              <w:t xml:space="preserve">Learning outcomes at the </w:t>
            </w:r>
            <w:proofErr w:type="spellStart"/>
            <w:r w:rsidRPr="00C921E6">
              <w:rPr>
                <w:rFonts w:ascii="Times New Roman" w:hAnsi="Times New Roman"/>
                <w:b/>
                <w:sz w:val="18"/>
              </w:rPr>
              <w:t>Programme</w:t>
            </w:r>
            <w:proofErr w:type="spellEnd"/>
            <w:r w:rsidRPr="00C921E6">
              <w:rPr>
                <w:rFonts w:ascii="Times New Roman" w:hAnsi="Times New Roman"/>
                <w:b/>
                <w:sz w:val="18"/>
              </w:rPr>
              <w:t xml:space="preserve"> level</w:t>
            </w:r>
          </w:p>
        </w:tc>
        <w:tc>
          <w:tcPr>
            <w:tcW w:w="6165" w:type="dxa"/>
            <w:gridSpan w:val="19"/>
            <w:vAlign w:val="center"/>
          </w:tcPr>
          <w:p w14:paraId="448E904C" w14:textId="77777777" w:rsidR="00C921E6" w:rsidRPr="00C921E6" w:rsidRDefault="00C921E6" w:rsidP="00C921E6">
            <w:pPr>
              <w:tabs>
                <w:tab w:val="left" w:pos="1218"/>
              </w:tabs>
              <w:spacing w:before="20" w:after="20"/>
              <w:rPr>
                <w:rFonts w:ascii="Merryweather" w:hAnsi="Merryweather"/>
                <w:lang w:val="hr-HR"/>
              </w:rPr>
            </w:pPr>
            <w:r w:rsidRPr="00C921E6">
              <w:rPr>
                <w:rFonts w:ascii="Merryweather" w:hAnsi="Merryweather"/>
                <w:lang w:val="hr-HR"/>
              </w:rPr>
              <w:t xml:space="preserve">• </w:t>
            </w:r>
            <w:proofErr w:type="spellStart"/>
            <w:r w:rsidRPr="00C921E6">
              <w:rPr>
                <w:rFonts w:ascii="Merryweather" w:hAnsi="Merryweather"/>
                <w:lang w:val="hr-HR"/>
              </w:rPr>
              <w:t>students</w:t>
            </w:r>
            <w:proofErr w:type="spellEnd"/>
            <w:r w:rsidRPr="00C921E6">
              <w:rPr>
                <w:rFonts w:ascii="Merryweather" w:hAnsi="Merryweather"/>
                <w:lang w:val="hr-HR"/>
              </w:rPr>
              <w:t xml:space="preserve"> </w:t>
            </w:r>
            <w:proofErr w:type="spellStart"/>
            <w:r w:rsidRPr="00C921E6">
              <w:rPr>
                <w:rFonts w:ascii="Merryweather" w:hAnsi="Merryweather"/>
                <w:lang w:val="hr-HR"/>
              </w:rPr>
              <w:t>will</w:t>
            </w:r>
            <w:proofErr w:type="spellEnd"/>
            <w:r w:rsidRPr="00C921E6">
              <w:rPr>
                <w:rFonts w:ascii="Merryweather" w:hAnsi="Merryweather"/>
                <w:lang w:val="hr-HR"/>
              </w:rPr>
              <w:t xml:space="preserve"> </w:t>
            </w:r>
            <w:proofErr w:type="spellStart"/>
            <w:r w:rsidRPr="00C921E6">
              <w:rPr>
                <w:rFonts w:ascii="Merryweather" w:hAnsi="Merryweather"/>
                <w:lang w:val="hr-HR"/>
              </w:rPr>
              <w:t>become</w:t>
            </w:r>
            <w:proofErr w:type="spellEnd"/>
            <w:r w:rsidRPr="00C921E6">
              <w:rPr>
                <w:rFonts w:ascii="Merryweather" w:hAnsi="Merryweather"/>
                <w:lang w:val="hr-HR"/>
              </w:rPr>
              <w:t xml:space="preserve"> </w:t>
            </w:r>
            <w:proofErr w:type="spellStart"/>
            <w:r w:rsidRPr="00C921E6">
              <w:rPr>
                <w:rFonts w:ascii="Merryweather" w:hAnsi="Merryweather"/>
                <w:lang w:val="hr-HR"/>
              </w:rPr>
              <w:t>familiar</w:t>
            </w:r>
            <w:proofErr w:type="spellEnd"/>
            <w:r w:rsidRPr="00C921E6">
              <w:rPr>
                <w:rFonts w:ascii="Merryweather" w:hAnsi="Merryweather"/>
                <w:lang w:val="hr-HR"/>
              </w:rPr>
              <w:t xml:space="preserve"> </w:t>
            </w:r>
            <w:proofErr w:type="spellStart"/>
            <w:r w:rsidRPr="00C921E6">
              <w:rPr>
                <w:rFonts w:ascii="Merryweather" w:hAnsi="Merryweather"/>
                <w:lang w:val="hr-HR"/>
              </w:rPr>
              <w:t>with</w:t>
            </w:r>
            <w:proofErr w:type="spellEnd"/>
            <w:r w:rsidRPr="00C921E6">
              <w:rPr>
                <w:rFonts w:ascii="Merryweather" w:hAnsi="Merryweather"/>
                <w:lang w:val="hr-HR"/>
              </w:rPr>
              <w:t xml:space="preserve"> </w:t>
            </w:r>
            <w:proofErr w:type="spellStart"/>
            <w:r w:rsidRPr="00C921E6">
              <w:rPr>
                <w:rFonts w:ascii="Merryweather" w:hAnsi="Merryweather"/>
                <w:lang w:val="hr-HR"/>
              </w:rPr>
              <w:t>contemporary</w:t>
            </w:r>
            <w:proofErr w:type="spellEnd"/>
            <w:r w:rsidRPr="00C921E6">
              <w:rPr>
                <w:rFonts w:ascii="Merryweather" w:hAnsi="Merryweather"/>
                <w:lang w:val="hr-HR"/>
              </w:rPr>
              <w:t xml:space="preserve"> </w:t>
            </w:r>
            <w:proofErr w:type="spellStart"/>
            <w:r w:rsidRPr="00C921E6">
              <w:rPr>
                <w:rFonts w:ascii="Merryweather" w:hAnsi="Merryweather"/>
                <w:lang w:val="hr-HR"/>
              </w:rPr>
              <w:t>literary</w:t>
            </w:r>
            <w:proofErr w:type="spellEnd"/>
            <w:r w:rsidRPr="00C921E6">
              <w:rPr>
                <w:rFonts w:ascii="Merryweather" w:hAnsi="Merryweather"/>
                <w:lang w:val="hr-HR"/>
              </w:rPr>
              <w:t xml:space="preserve"> </w:t>
            </w:r>
            <w:proofErr w:type="spellStart"/>
            <w:r w:rsidRPr="00C921E6">
              <w:rPr>
                <w:rFonts w:ascii="Merryweather" w:hAnsi="Merryweather"/>
                <w:lang w:val="hr-HR"/>
              </w:rPr>
              <w:t>theoretical</w:t>
            </w:r>
            <w:proofErr w:type="spellEnd"/>
            <w:r w:rsidRPr="00C921E6">
              <w:rPr>
                <w:rFonts w:ascii="Merryweather" w:hAnsi="Merryweather"/>
                <w:lang w:val="hr-HR"/>
              </w:rPr>
              <w:t xml:space="preserve"> </w:t>
            </w:r>
            <w:proofErr w:type="spellStart"/>
            <w:r w:rsidRPr="00C921E6">
              <w:rPr>
                <w:rFonts w:ascii="Merryweather" w:hAnsi="Merryweather"/>
                <w:lang w:val="hr-HR"/>
              </w:rPr>
              <w:t>approaches</w:t>
            </w:r>
            <w:proofErr w:type="spellEnd"/>
            <w:r w:rsidRPr="00C921E6">
              <w:rPr>
                <w:rFonts w:ascii="Merryweather" w:hAnsi="Merryweather"/>
                <w:lang w:val="hr-HR"/>
              </w:rPr>
              <w:t xml:space="preserve">, </w:t>
            </w:r>
            <w:proofErr w:type="spellStart"/>
            <w:r w:rsidRPr="00C921E6">
              <w:rPr>
                <w:rFonts w:ascii="Merryweather" w:hAnsi="Merryweather"/>
                <w:lang w:val="hr-HR"/>
              </w:rPr>
              <w:t>based</w:t>
            </w:r>
            <w:proofErr w:type="spellEnd"/>
            <w:r w:rsidRPr="00C921E6">
              <w:rPr>
                <w:rFonts w:ascii="Merryweather" w:hAnsi="Merryweather"/>
                <w:lang w:val="hr-HR"/>
              </w:rPr>
              <w:t xml:space="preserve"> on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examples</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French</w:t>
            </w:r>
            <w:proofErr w:type="spellEnd"/>
            <w:r w:rsidRPr="00C921E6">
              <w:rPr>
                <w:rFonts w:ascii="Merryweather" w:hAnsi="Merryweather"/>
                <w:lang w:val="hr-HR"/>
              </w:rPr>
              <w:t xml:space="preserve"> literature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Middle</w:t>
            </w:r>
            <w:proofErr w:type="spellEnd"/>
            <w:r w:rsidRPr="00C921E6">
              <w:rPr>
                <w:rFonts w:ascii="Merryweather" w:hAnsi="Merryweather"/>
                <w:lang w:val="hr-HR"/>
              </w:rPr>
              <w:t xml:space="preserve"> </w:t>
            </w:r>
            <w:proofErr w:type="spellStart"/>
            <w:r w:rsidRPr="00C921E6">
              <w:rPr>
                <w:rFonts w:ascii="Merryweather" w:hAnsi="Merryweather"/>
                <w:lang w:val="hr-HR"/>
              </w:rPr>
              <w:t>Ages</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Renaissance</w:t>
            </w:r>
            <w:proofErr w:type="spellEnd"/>
            <w:r w:rsidRPr="00C921E6">
              <w:rPr>
                <w:rFonts w:ascii="Merryweather" w:hAnsi="Merryweather"/>
                <w:lang w:val="hr-HR"/>
              </w:rPr>
              <w:t>.</w:t>
            </w:r>
          </w:p>
          <w:p w14:paraId="2C429D5F" w14:textId="2D55E335" w:rsidR="00C921E6" w:rsidRPr="00C921E6" w:rsidRDefault="00C921E6" w:rsidP="00C921E6">
            <w:pPr>
              <w:tabs>
                <w:tab w:val="left" w:pos="1218"/>
              </w:tabs>
              <w:spacing w:before="20" w:after="20"/>
              <w:rPr>
                <w:rFonts w:ascii="Merryweather" w:hAnsi="Merryweather"/>
                <w:lang w:val="hr-HR"/>
              </w:rPr>
            </w:pPr>
            <w:r w:rsidRPr="00C921E6">
              <w:rPr>
                <w:rFonts w:ascii="Merryweather" w:hAnsi="Merryweather"/>
                <w:lang w:val="hr-HR"/>
              </w:rPr>
              <w:t xml:space="preserve">• </w:t>
            </w:r>
            <w:proofErr w:type="spellStart"/>
            <w:r w:rsidRPr="00C921E6">
              <w:rPr>
                <w:rFonts w:ascii="Merryweather" w:hAnsi="Merryweather"/>
                <w:lang w:val="hr-HR"/>
              </w:rPr>
              <w:t>analyze</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interpret </w:t>
            </w:r>
            <w:proofErr w:type="spellStart"/>
            <w:r w:rsidRPr="00C921E6">
              <w:rPr>
                <w:rFonts w:ascii="Merryweather" w:hAnsi="Merryweather"/>
                <w:lang w:val="hr-HR"/>
              </w:rPr>
              <w:t>canonical</w:t>
            </w:r>
            <w:proofErr w:type="spellEnd"/>
            <w:r w:rsidRPr="00C921E6">
              <w:rPr>
                <w:rFonts w:ascii="Merryweather" w:hAnsi="Merryweather"/>
                <w:lang w:val="hr-HR"/>
              </w:rPr>
              <w:t xml:space="preserve"> </w:t>
            </w:r>
            <w:proofErr w:type="spellStart"/>
            <w:r w:rsidRPr="00C921E6">
              <w:rPr>
                <w:rFonts w:ascii="Merryweather" w:hAnsi="Merryweather"/>
                <w:lang w:val="hr-HR"/>
              </w:rPr>
              <w:t>literary</w:t>
            </w:r>
            <w:proofErr w:type="spellEnd"/>
            <w:r w:rsidRPr="00C921E6">
              <w:rPr>
                <w:rFonts w:ascii="Merryweather" w:hAnsi="Merryweather"/>
                <w:lang w:val="hr-HR"/>
              </w:rPr>
              <w:t xml:space="preserve"> </w:t>
            </w:r>
            <w:proofErr w:type="spellStart"/>
            <w:r w:rsidRPr="00C921E6">
              <w:rPr>
                <w:rFonts w:ascii="Merryweather" w:hAnsi="Merryweather"/>
                <w:lang w:val="hr-HR"/>
              </w:rPr>
              <w:t>works</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French</w:t>
            </w:r>
            <w:proofErr w:type="spellEnd"/>
            <w:r w:rsidRPr="00C921E6">
              <w:rPr>
                <w:rFonts w:ascii="Merryweather" w:hAnsi="Merryweather"/>
                <w:lang w:val="hr-HR"/>
              </w:rPr>
              <w:t xml:space="preserve"> </w:t>
            </w:r>
            <w:proofErr w:type="spellStart"/>
            <w:r w:rsidRPr="00C921E6">
              <w:rPr>
                <w:rFonts w:ascii="Merryweather" w:hAnsi="Merryweather"/>
                <w:lang w:val="hr-HR"/>
              </w:rPr>
              <w:t>Middle</w:t>
            </w:r>
            <w:proofErr w:type="spellEnd"/>
            <w:r w:rsidRPr="00C921E6">
              <w:rPr>
                <w:rFonts w:ascii="Merryweather" w:hAnsi="Merryweather"/>
                <w:lang w:val="hr-HR"/>
              </w:rPr>
              <w:t xml:space="preserve"> </w:t>
            </w:r>
            <w:proofErr w:type="spellStart"/>
            <w:r w:rsidRPr="00C921E6">
              <w:rPr>
                <w:rFonts w:ascii="Merryweather" w:hAnsi="Merryweather"/>
                <w:lang w:val="hr-HR"/>
              </w:rPr>
              <w:t>Ages</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Renaissance</w:t>
            </w:r>
            <w:proofErr w:type="spellEnd"/>
            <w:r w:rsidRPr="00C921E6">
              <w:rPr>
                <w:rFonts w:ascii="Merryweather" w:hAnsi="Merryweather"/>
                <w:lang w:val="hr-HR"/>
              </w:rPr>
              <w:t xml:space="preserve">, </w:t>
            </w:r>
            <w:proofErr w:type="spellStart"/>
            <w:r w:rsidRPr="00C921E6">
              <w:rPr>
                <w:rFonts w:ascii="Merryweather" w:hAnsi="Merryweather"/>
                <w:lang w:val="hr-HR"/>
              </w:rPr>
              <w:t>applying</w:t>
            </w:r>
            <w:proofErr w:type="spellEnd"/>
            <w:r w:rsidRPr="00C921E6">
              <w:rPr>
                <w:rFonts w:ascii="Merryweather" w:hAnsi="Merryweather"/>
                <w:lang w:val="hr-HR"/>
              </w:rPr>
              <w:t xml:space="preserve"> </w:t>
            </w:r>
            <w:proofErr w:type="spellStart"/>
            <w:r w:rsidRPr="00C921E6">
              <w:rPr>
                <w:rFonts w:ascii="Merryweather" w:hAnsi="Merryweather"/>
                <w:lang w:val="hr-HR"/>
              </w:rPr>
              <w:t>different</w:t>
            </w:r>
            <w:proofErr w:type="spellEnd"/>
            <w:r w:rsidRPr="00C921E6">
              <w:rPr>
                <w:rFonts w:ascii="Merryweather" w:hAnsi="Merryweather"/>
                <w:lang w:val="hr-HR"/>
              </w:rPr>
              <w:t xml:space="preserve"> </w:t>
            </w:r>
            <w:proofErr w:type="spellStart"/>
            <w:r w:rsidRPr="00C921E6">
              <w:rPr>
                <w:rFonts w:ascii="Merryweather" w:hAnsi="Merryweather"/>
                <w:lang w:val="hr-HR"/>
              </w:rPr>
              <w:t>methodologies</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reading</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interpreting</w:t>
            </w:r>
            <w:proofErr w:type="spellEnd"/>
            <w:r w:rsidRPr="00C921E6">
              <w:rPr>
                <w:rFonts w:ascii="Merryweather" w:hAnsi="Merryweather"/>
                <w:lang w:val="hr-HR"/>
              </w:rPr>
              <w:t xml:space="preserve"> </w:t>
            </w:r>
            <w:proofErr w:type="spellStart"/>
            <w:r w:rsidRPr="00C921E6">
              <w:rPr>
                <w:rFonts w:ascii="Merryweather" w:hAnsi="Merryweather"/>
                <w:lang w:val="hr-HR"/>
              </w:rPr>
              <w:t>literary</w:t>
            </w:r>
            <w:proofErr w:type="spellEnd"/>
            <w:r w:rsidRPr="00C921E6">
              <w:rPr>
                <w:rFonts w:ascii="Merryweather" w:hAnsi="Merryweather"/>
                <w:lang w:val="hr-HR"/>
              </w:rPr>
              <w:t xml:space="preserve"> </w:t>
            </w:r>
            <w:proofErr w:type="spellStart"/>
            <w:r w:rsidRPr="00C921E6">
              <w:rPr>
                <w:rFonts w:ascii="Merryweather" w:hAnsi="Merryweather"/>
                <w:lang w:val="hr-HR"/>
              </w:rPr>
              <w:t>texts</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using</w:t>
            </w:r>
            <w:proofErr w:type="spellEnd"/>
            <w:r w:rsidRPr="00C921E6">
              <w:rPr>
                <w:rFonts w:ascii="Merryweather" w:hAnsi="Merryweather"/>
                <w:lang w:val="hr-HR"/>
              </w:rPr>
              <w:t xml:space="preserve"> </w:t>
            </w:r>
            <w:proofErr w:type="spellStart"/>
            <w:r w:rsidRPr="00C921E6">
              <w:rPr>
                <w:rFonts w:ascii="Merryweather" w:hAnsi="Merryweather"/>
                <w:lang w:val="hr-HR"/>
              </w:rPr>
              <w:t>scientific</w:t>
            </w:r>
            <w:proofErr w:type="spellEnd"/>
            <w:r w:rsidRPr="00C921E6">
              <w:rPr>
                <w:rFonts w:ascii="Merryweather" w:hAnsi="Merryweather"/>
                <w:lang w:val="hr-HR"/>
              </w:rPr>
              <w:t xml:space="preserve"> </w:t>
            </w:r>
            <w:proofErr w:type="spellStart"/>
            <w:r w:rsidRPr="00C921E6">
              <w:rPr>
                <w:rFonts w:ascii="Merryweather" w:hAnsi="Merryweather"/>
                <w:lang w:val="hr-HR"/>
              </w:rPr>
              <w:t>knowledge</w:t>
            </w:r>
            <w:proofErr w:type="spellEnd"/>
            <w:r w:rsidRPr="00C921E6">
              <w:rPr>
                <w:rFonts w:ascii="Merryweather" w:hAnsi="Merryweather"/>
                <w:lang w:val="hr-HR"/>
              </w:rPr>
              <w:t xml:space="preserve"> </w:t>
            </w:r>
            <w:proofErr w:type="spellStart"/>
            <w:r w:rsidRPr="00C921E6">
              <w:rPr>
                <w:rFonts w:ascii="Merryweather" w:hAnsi="Merryweather"/>
                <w:lang w:val="hr-HR"/>
              </w:rPr>
              <w:t>from</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fields</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000472B0">
              <w:rPr>
                <w:rFonts w:ascii="Merryweather" w:hAnsi="Merryweather"/>
                <w:lang w:val="hr-HR"/>
              </w:rPr>
              <w:t>literary</w:t>
            </w:r>
            <w:proofErr w:type="spellEnd"/>
            <w:r w:rsidR="000472B0">
              <w:rPr>
                <w:rFonts w:ascii="Merryweather" w:hAnsi="Merryweather"/>
                <w:lang w:val="hr-HR"/>
              </w:rPr>
              <w:t xml:space="preserve"> </w:t>
            </w:r>
            <w:proofErr w:type="spellStart"/>
            <w:r w:rsidRPr="00C921E6">
              <w:rPr>
                <w:rFonts w:ascii="Merryweather" w:hAnsi="Merryweather"/>
                <w:lang w:val="hr-HR"/>
              </w:rPr>
              <w:t>history</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literary</w:t>
            </w:r>
            <w:proofErr w:type="spellEnd"/>
            <w:r w:rsidRPr="00C921E6">
              <w:rPr>
                <w:rFonts w:ascii="Merryweather" w:hAnsi="Merryweather"/>
                <w:lang w:val="hr-HR"/>
              </w:rPr>
              <w:t xml:space="preserve"> </w:t>
            </w:r>
            <w:proofErr w:type="spellStart"/>
            <w:r w:rsidRPr="00C921E6">
              <w:rPr>
                <w:rFonts w:ascii="Merryweather" w:hAnsi="Merryweather"/>
                <w:lang w:val="hr-HR"/>
              </w:rPr>
              <w:t>theory</w:t>
            </w:r>
            <w:proofErr w:type="spellEnd"/>
            <w:r w:rsidRPr="00C921E6">
              <w:rPr>
                <w:rFonts w:ascii="Merryweather" w:hAnsi="Merryweather"/>
                <w:lang w:val="hr-HR"/>
              </w:rPr>
              <w:t>.</w:t>
            </w:r>
          </w:p>
          <w:p w14:paraId="129C1AEF" w14:textId="77777777" w:rsidR="00C921E6" w:rsidRPr="00C921E6" w:rsidRDefault="00C921E6" w:rsidP="00C921E6">
            <w:pPr>
              <w:tabs>
                <w:tab w:val="left" w:pos="1218"/>
              </w:tabs>
              <w:spacing w:before="20" w:after="20"/>
              <w:rPr>
                <w:rFonts w:ascii="Merryweather" w:hAnsi="Merryweather"/>
                <w:lang w:val="hr-HR"/>
              </w:rPr>
            </w:pPr>
            <w:r w:rsidRPr="00C921E6">
              <w:rPr>
                <w:rFonts w:ascii="Merryweather" w:hAnsi="Merryweather"/>
                <w:lang w:val="hr-HR"/>
              </w:rPr>
              <w:t xml:space="preserve">• </w:t>
            </w:r>
            <w:proofErr w:type="spellStart"/>
            <w:r w:rsidRPr="00C921E6">
              <w:rPr>
                <w:rFonts w:ascii="Merryweather" w:hAnsi="Merryweather"/>
                <w:lang w:val="hr-HR"/>
              </w:rPr>
              <w:t>analyze</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evaluate</w:t>
            </w:r>
            <w:proofErr w:type="spellEnd"/>
            <w:r w:rsidRPr="00C921E6">
              <w:rPr>
                <w:rFonts w:ascii="Merryweather" w:hAnsi="Merryweather"/>
                <w:lang w:val="hr-HR"/>
              </w:rPr>
              <w:t xml:space="preserve"> </w:t>
            </w:r>
            <w:proofErr w:type="spellStart"/>
            <w:r w:rsidRPr="00C921E6">
              <w:rPr>
                <w:rFonts w:ascii="Merryweather" w:hAnsi="Merryweather"/>
                <w:lang w:val="hr-HR"/>
              </w:rPr>
              <w:t>class</w:t>
            </w:r>
            <w:proofErr w:type="spellEnd"/>
            <w:r w:rsidRPr="00C921E6">
              <w:rPr>
                <w:rFonts w:ascii="Merryweather" w:hAnsi="Merryweather"/>
                <w:lang w:val="hr-HR"/>
              </w:rPr>
              <w:t xml:space="preserve"> </w:t>
            </w:r>
            <w:proofErr w:type="spellStart"/>
            <w:r w:rsidRPr="00C921E6">
              <w:rPr>
                <w:rFonts w:ascii="Merryweather" w:hAnsi="Merryweather"/>
                <w:lang w:val="hr-HR"/>
              </w:rPr>
              <w:t>discourse</w:t>
            </w:r>
            <w:proofErr w:type="spellEnd"/>
            <w:r w:rsidRPr="00C921E6">
              <w:rPr>
                <w:rFonts w:ascii="Merryweather" w:hAnsi="Merryweather"/>
                <w:lang w:val="hr-HR"/>
              </w:rPr>
              <w:t xml:space="preserve"> </w:t>
            </w:r>
            <w:proofErr w:type="spellStart"/>
            <w:r w:rsidRPr="00C921E6">
              <w:rPr>
                <w:rFonts w:ascii="Merryweather" w:hAnsi="Merryweather"/>
                <w:lang w:val="hr-HR"/>
              </w:rPr>
              <w:t>in</w:t>
            </w:r>
            <w:proofErr w:type="spellEnd"/>
            <w:r w:rsidRPr="00C921E6">
              <w:rPr>
                <w:rFonts w:ascii="Merryweather" w:hAnsi="Merryweather"/>
                <w:lang w:val="hr-HR"/>
              </w:rPr>
              <w:t xml:space="preserve"> </w:t>
            </w:r>
            <w:proofErr w:type="spellStart"/>
            <w:r w:rsidRPr="00C921E6">
              <w:rPr>
                <w:rFonts w:ascii="Merryweather" w:hAnsi="Merryweather"/>
                <w:lang w:val="hr-HR"/>
              </w:rPr>
              <w:t>foreign</w:t>
            </w:r>
            <w:proofErr w:type="spellEnd"/>
            <w:r w:rsidRPr="00C921E6">
              <w:rPr>
                <w:rFonts w:ascii="Merryweather" w:hAnsi="Merryweather"/>
                <w:lang w:val="hr-HR"/>
              </w:rPr>
              <w:t xml:space="preserve"> </w:t>
            </w:r>
            <w:proofErr w:type="spellStart"/>
            <w:r w:rsidRPr="00C921E6">
              <w:rPr>
                <w:rFonts w:ascii="Merryweather" w:hAnsi="Merryweather"/>
                <w:lang w:val="hr-HR"/>
              </w:rPr>
              <w:t>language</w:t>
            </w:r>
            <w:proofErr w:type="spellEnd"/>
            <w:r w:rsidRPr="00C921E6">
              <w:rPr>
                <w:rFonts w:ascii="Merryweather" w:hAnsi="Merryweather"/>
                <w:lang w:val="hr-HR"/>
              </w:rPr>
              <w:t xml:space="preserve"> </w:t>
            </w:r>
            <w:proofErr w:type="spellStart"/>
            <w:r w:rsidRPr="00C921E6">
              <w:rPr>
                <w:rFonts w:ascii="Merryweather" w:hAnsi="Merryweather"/>
                <w:lang w:val="hr-HR"/>
              </w:rPr>
              <w:t>classes</w:t>
            </w:r>
            <w:proofErr w:type="spellEnd"/>
          </w:p>
          <w:p w14:paraId="25808A92" w14:textId="09C1F900" w:rsidR="00B771EB" w:rsidRPr="00B771EB" w:rsidRDefault="00C921E6" w:rsidP="00C921E6">
            <w:pPr>
              <w:tabs>
                <w:tab w:val="left" w:pos="1218"/>
              </w:tabs>
              <w:spacing w:before="20" w:after="20"/>
              <w:rPr>
                <w:rFonts w:ascii="Times New Roman" w:hAnsi="Times New Roman"/>
                <w:sz w:val="18"/>
                <w:lang w:val="hr-HR"/>
              </w:rPr>
            </w:pPr>
            <w:r w:rsidRPr="00C921E6">
              <w:rPr>
                <w:rFonts w:ascii="Merryweather" w:hAnsi="Merryweather"/>
                <w:lang w:val="hr-HR"/>
              </w:rPr>
              <w:t xml:space="preserve">• </w:t>
            </w:r>
            <w:proofErr w:type="spellStart"/>
            <w:r w:rsidRPr="00C921E6">
              <w:rPr>
                <w:rFonts w:ascii="Merryweather" w:hAnsi="Merryweather"/>
                <w:lang w:val="hr-HR"/>
              </w:rPr>
              <w:t>apply</w:t>
            </w:r>
            <w:proofErr w:type="spellEnd"/>
            <w:r w:rsidRPr="00C921E6">
              <w:rPr>
                <w:rFonts w:ascii="Merryweather" w:hAnsi="Merryweather"/>
                <w:lang w:val="hr-HR"/>
              </w:rPr>
              <w:t xml:space="preserve"> </w:t>
            </w:r>
            <w:proofErr w:type="spellStart"/>
            <w:r w:rsidRPr="00C921E6">
              <w:rPr>
                <w:rFonts w:ascii="Merryweather" w:hAnsi="Merryweather"/>
                <w:lang w:val="hr-HR"/>
              </w:rPr>
              <w:t>theoretical</w:t>
            </w:r>
            <w:proofErr w:type="spellEnd"/>
            <w:r w:rsidRPr="00C921E6">
              <w:rPr>
                <w:rFonts w:ascii="Merryweather" w:hAnsi="Merryweather"/>
                <w:lang w:val="hr-HR"/>
              </w:rPr>
              <w:t xml:space="preserve"> </w:t>
            </w:r>
            <w:proofErr w:type="spellStart"/>
            <w:r w:rsidRPr="00C921E6">
              <w:rPr>
                <w:rFonts w:ascii="Merryweather" w:hAnsi="Merryweather"/>
                <w:lang w:val="hr-HR"/>
              </w:rPr>
              <w:t>knowledge</w:t>
            </w:r>
            <w:proofErr w:type="spellEnd"/>
            <w:r w:rsidRPr="00C921E6">
              <w:rPr>
                <w:rFonts w:ascii="Merryweather" w:hAnsi="Merryweather"/>
                <w:lang w:val="hr-HR"/>
              </w:rPr>
              <w:t xml:space="preserve"> </w:t>
            </w:r>
            <w:proofErr w:type="spellStart"/>
            <w:r w:rsidRPr="00C921E6">
              <w:rPr>
                <w:rFonts w:ascii="Merryweather" w:hAnsi="Merryweather"/>
                <w:lang w:val="hr-HR"/>
              </w:rPr>
              <w:t>from</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field</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French</w:t>
            </w:r>
            <w:proofErr w:type="spellEnd"/>
            <w:r w:rsidRPr="00C921E6">
              <w:rPr>
                <w:rFonts w:ascii="Merryweather" w:hAnsi="Merryweather"/>
                <w:lang w:val="hr-HR"/>
              </w:rPr>
              <w:t xml:space="preserve"> literature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Middle</w:t>
            </w:r>
            <w:proofErr w:type="spellEnd"/>
            <w:r w:rsidRPr="00C921E6">
              <w:rPr>
                <w:rFonts w:ascii="Merryweather" w:hAnsi="Merryweather"/>
                <w:lang w:val="hr-HR"/>
              </w:rPr>
              <w:t xml:space="preserve"> </w:t>
            </w:r>
            <w:proofErr w:type="spellStart"/>
            <w:r w:rsidRPr="00C921E6">
              <w:rPr>
                <w:rFonts w:ascii="Merryweather" w:hAnsi="Merryweather"/>
                <w:lang w:val="hr-HR"/>
              </w:rPr>
              <w:t>Ages</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Renaissance</w:t>
            </w:r>
            <w:proofErr w:type="spellEnd"/>
            <w:r w:rsidRPr="00C921E6">
              <w:rPr>
                <w:rFonts w:ascii="Merryweather" w:hAnsi="Merryweather"/>
                <w:lang w:val="hr-HR"/>
              </w:rPr>
              <w:t xml:space="preserve">, as </w:t>
            </w:r>
            <w:proofErr w:type="spellStart"/>
            <w:r w:rsidRPr="00C921E6">
              <w:rPr>
                <w:rFonts w:ascii="Merryweather" w:hAnsi="Merryweather"/>
                <w:lang w:val="hr-HR"/>
              </w:rPr>
              <w:t>well</w:t>
            </w:r>
            <w:proofErr w:type="spellEnd"/>
            <w:r w:rsidRPr="00C921E6">
              <w:rPr>
                <w:rFonts w:ascii="Merryweather" w:hAnsi="Merryweather"/>
                <w:lang w:val="hr-HR"/>
              </w:rPr>
              <w:t xml:space="preserve"> as general </w:t>
            </w:r>
            <w:proofErr w:type="spellStart"/>
            <w:r w:rsidRPr="00C921E6">
              <w:rPr>
                <w:rFonts w:ascii="Merryweather" w:hAnsi="Merryweather"/>
                <w:lang w:val="hr-HR"/>
              </w:rPr>
              <w:t>didactics</w:t>
            </w:r>
            <w:proofErr w:type="spellEnd"/>
            <w:r w:rsidRPr="00C921E6">
              <w:rPr>
                <w:rFonts w:ascii="Merryweather" w:hAnsi="Merryweather"/>
                <w:lang w:val="hr-HR"/>
              </w:rPr>
              <w:t xml:space="preserve"> </w:t>
            </w:r>
            <w:proofErr w:type="spellStart"/>
            <w:r w:rsidRPr="00C921E6">
              <w:rPr>
                <w:rFonts w:ascii="Merryweather" w:hAnsi="Merryweather"/>
                <w:lang w:val="hr-HR"/>
              </w:rPr>
              <w:t>and</w:t>
            </w:r>
            <w:proofErr w:type="spellEnd"/>
            <w:r w:rsidRPr="00C921E6">
              <w:rPr>
                <w:rFonts w:ascii="Merryweather" w:hAnsi="Merryweather"/>
                <w:lang w:val="hr-HR"/>
              </w:rPr>
              <w:t xml:space="preserve"> </w:t>
            </w:r>
            <w:proofErr w:type="spellStart"/>
            <w:r w:rsidRPr="00C921E6">
              <w:rPr>
                <w:rFonts w:ascii="Merryweather" w:hAnsi="Merryweather"/>
                <w:lang w:val="hr-HR"/>
              </w:rPr>
              <w:t>glottodidactics</w:t>
            </w:r>
            <w:proofErr w:type="spellEnd"/>
            <w:r w:rsidRPr="00C921E6">
              <w:rPr>
                <w:rFonts w:ascii="Merryweather" w:hAnsi="Merryweather"/>
                <w:lang w:val="hr-HR"/>
              </w:rPr>
              <w:t xml:space="preserve"> </w:t>
            </w:r>
            <w:proofErr w:type="spellStart"/>
            <w:r w:rsidRPr="00C921E6">
              <w:rPr>
                <w:rFonts w:ascii="Merryweather" w:hAnsi="Merryweather"/>
                <w:lang w:val="hr-HR"/>
              </w:rPr>
              <w:t>in</w:t>
            </w:r>
            <w:proofErr w:type="spellEnd"/>
            <w:r w:rsidRPr="00C921E6">
              <w:rPr>
                <w:rFonts w:ascii="Merryweather" w:hAnsi="Merryweather"/>
                <w:lang w:val="hr-HR"/>
              </w:rPr>
              <w:t xml:space="preserve"> </w:t>
            </w:r>
            <w:proofErr w:type="spellStart"/>
            <w:r w:rsidRPr="00C921E6">
              <w:rPr>
                <w:rFonts w:ascii="Merryweather" w:hAnsi="Merryweather"/>
                <w:lang w:val="hr-HR"/>
              </w:rPr>
              <w:t>the</w:t>
            </w:r>
            <w:proofErr w:type="spellEnd"/>
            <w:r w:rsidRPr="00C921E6">
              <w:rPr>
                <w:rFonts w:ascii="Merryweather" w:hAnsi="Merryweather"/>
                <w:lang w:val="hr-HR"/>
              </w:rPr>
              <w:t xml:space="preserve"> </w:t>
            </w:r>
            <w:proofErr w:type="spellStart"/>
            <w:r w:rsidRPr="00C921E6">
              <w:rPr>
                <w:rFonts w:ascii="Merryweather" w:hAnsi="Merryweather"/>
                <w:lang w:val="hr-HR"/>
              </w:rPr>
              <w:t>teaching</w:t>
            </w:r>
            <w:proofErr w:type="spellEnd"/>
            <w:r w:rsidRPr="00C921E6">
              <w:rPr>
                <w:rFonts w:ascii="Merryweather" w:hAnsi="Merryweather"/>
                <w:lang w:val="hr-HR"/>
              </w:rPr>
              <w:t xml:space="preserve"> </w:t>
            </w:r>
            <w:proofErr w:type="spellStart"/>
            <w:r w:rsidRPr="00C921E6">
              <w:rPr>
                <w:rFonts w:ascii="Merryweather" w:hAnsi="Merryweather"/>
                <w:lang w:val="hr-HR"/>
              </w:rPr>
              <w:t>of</w:t>
            </w:r>
            <w:proofErr w:type="spellEnd"/>
            <w:r w:rsidRPr="00C921E6">
              <w:rPr>
                <w:rFonts w:ascii="Merryweather" w:hAnsi="Merryweather"/>
                <w:lang w:val="hr-HR"/>
              </w:rPr>
              <w:t xml:space="preserve"> </w:t>
            </w:r>
            <w:proofErr w:type="spellStart"/>
            <w:r w:rsidRPr="00C921E6">
              <w:rPr>
                <w:rFonts w:ascii="Merryweather" w:hAnsi="Merryweather"/>
                <w:lang w:val="hr-HR"/>
              </w:rPr>
              <w:t>French</w:t>
            </w:r>
            <w:proofErr w:type="spellEnd"/>
            <w:r w:rsidRPr="00C921E6">
              <w:rPr>
                <w:rFonts w:ascii="Merryweather" w:hAnsi="Merryweather"/>
                <w:lang w:val="hr-HR"/>
              </w:rPr>
              <w:t xml:space="preserve"> as a </w:t>
            </w:r>
            <w:proofErr w:type="spellStart"/>
            <w:r w:rsidRPr="00C921E6">
              <w:rPr>
                <w:rFonts w:ascii="Merryweather" w:hAnsi="Merryweather"/>
                <w:lang w:val="hr-HR"/>
              </w:rPr>
              <w:t>second</w:t>
            </w:r>
            <w:proofErr w:type="spellEnd"/>
            <w:r w:rsidRPr="00C921E6">
              <w:rPr>
                <w:rFonts w:ascii="Merryweather" w:hAnsi="Merryweather"/>
                <w:lang w:val="hr-HR"/>
              </w:rPr>
              <w:t xml:space="preserve"> </w:t>
            </w:r>
            <w:proofErr w:type="spellStart"/>
            <w:r w:rsidRPr="00C921E6">
              <w:rPr>
                <w:rFonts w:ascii="Merryweather" w:hAnsi="Merryweather"/>
                <w:lang w:val="hr-HR"/>
              </w:rPr>
              <w:t>language</w:t>
            </w:r>
            <w:proofErr w:type="spellEnd"/>
            <w:r w:rsidRPr="00C921E6">
              <w:rPr>
                <w:rFonts w:ascii="Merryweather" w:hAnsi="Merryweather"/>
                <w:lang w:val="hr-HR"/>
              </w:rPr>
              <w:t xml:space="preserve"> (</w:t>
            </w:r>
            <w:proofErr w:type="spellStart"/>
            <w:r w:rsidRPr="00C921E6">
              <w:rPr>
                <w:rFonts w:ascii="Merryweather" w:hAnsi="Merryweather"/>
                <w:lang w:val="hr-HR"/>
              </w:rPr>
              <w:t>level</w:t>
            </w:r>
            <w:proofErr w:type="spellEnd"/>
            <w:r w:rsidRPr="00C921E6">
              <w:rPr>
                <w:rFonts w:ascii="Merryweather" w:hAnsi="Merryweather"/>
                <w:lang w:val="hr-HR"/>
              </w:rPr>
              <w:t xml:space="preserve"> B1-C1).</w:t>
            </w:r>
          </w:p>
        </w:tc>
      </w:tr>
      <w:tr w:rsidR="00B771EB" w:rsidRPr="00C921E6" w14:paraId="12B75B4A" w14:textId="77777777" w:rsidTr="00445C58">
        <w:tc>
          <w:tcPr>
            <w:tcW w:w="9288" w:type="dxa"/>
            <w:gridSpan w:val="24"/>
            <w:shd w:val="clear" w:color="auto" w:fill="D9D9D9"/>
          </w:tcPr>
          <w:p w14:paraId="67D287F9" w14:textId="77777777" w:rsidR="00B771EB" w:rsidRPr="00B771EB" w:rsidRDefault="00B771EB" w:rsidP="00B771EB">
            <w:pPr>
              <w:spacing w:before="20" w:after="20"/>
              <w:rPr>
                <w:rFonts w:ascii="Times New Roman" w:hAnsi="Times New Roman"/>
                <w:sz w:val="18"/>
                <w:szCs w:val="20"/>
                <w:lang w:val="hr-HR"/>
              </w:rPr>
            </w:pPr>
          </w:p>
        </w:tc>
      </w:tr>
      <w:tr w:rsidR="00B771EB" w:rsidRPr="00E31183" w14:paraId="69C1C8DB" w14:textId="77777777" w:rsidTr="00445C58">
        <w:trPr>
          <w:trHeight w:val="190"/>
        </w:trPr>
        <w:tc>
          <w:tcPr>
            <w:tcW w:w="1485" w:type="dxa"/>
            <w:vMerge w:val="restart"/>
            <w:shd w:val="clear" w:color="auto" w:fill="F2F2F2"/>
            <w:vAlign w:val="center"/>
          </w:tcPr>
          <w:p w14:paraId="1F35D4B7"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 xml:space="preserve">Assessment criteria </w:t>
            </w:r>
          </w:p>
        </w:tc>
        <w:tc>
          <w:tcPr>
            <w:tcW w:w="1638" w:type="dxa"/>
            <w:gridSpan w:val="4"/>
            <w:vAlign w:val="center"/>
          </w:tcPr>
          <w:p w14:paraId="6F2E381C" w14:textId="1F9CE02E"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585101601"/>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6"/>
                    <w:szCs w:val="18"/>
                  </w:rPr>
                  <w:t>☒</w:t>
                </w:r>
              </w:sdtContent>
            </w:sdt>
            <w:r w:rsidR="00B771EB" w:rsidRPr="00E31183">
              <w:rPr>
                <w:rFonts w:ascii="Times New Roman" w:hAnsi="Times New Roman"/>
                <w:sz w:val="16"/>
              </w:rPr>
              <w:t xml:space="preserve"> Class attendance</w:t>
            </w:r>
          </w:p>
        </w:tc>
        <w:tc>
          <w:tcPr>
            <w:tcW w:w="1550" w:type="dxa"/>
            <w:gridSpan w:val="5"/>
            <w:vAlign w:val="center"/>
          </w:tcPr>
          <w:p w14:paraId="5B2B7CE3" w14:textId="7BC57EBA" w:rsidR="00B771EB" w:rsidRPr="00E31183" w:rsidRDefault="00F8581D" w:rsidP="00B771EB">
            <w:pPr>
              <w:tabs>
                <w:tab w:val="left" w:pos="1218"/>
              </w:tabs>
              <w:spacing w:before="20" w:after="20"/>
              <w:jc w:val="center"/>
              <w:rPr>
                <w:rFonts w:ascii="Times New Roman" w:hAnsi="Times New Roman"/>
                <w:sz w:val="16"/>
                <w:vertAlign w:val="superscript"/>
              </w:rPr>
            </w:pPr>
            <w:sdt>
              <w:sdtPr>
                <w:rPr>
                  <w:rFonts w:ascii="Times New Roman" w:eastAsia="MS Mincho" w:hAnsi="Times New Roman"/>
                  <w:sz w:val="16"/>
                  <w:szCs w:val="18"/>
                </w:rPr>
                <w:id w:val="-1320267691"/>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6"/>
                    <w:szCs w:val="18"/>
                  </w:rPr>
                  <w:t>☒</w:t>
                </w:r>
              </w:sdtContent>
            </w:sdt>
            <w:r w:rsidR="00B771EB" w:rsidRPr="00E31183">
              <w:rPr>
                <w:rFonts w:ascii="Times New Roman" w:hAnsi="Times New Roman"/>
                <w:sz w:val="16"/>
              </w:rPr>
              <w:t xml:space="preserve"> Preparation for class</w:t>
            </w:r>
          </w:p>
        </w:tc>
        <w:tc>
          <w:tcPr>
            <w:tcW w:w="1854" w:type="dxa"/>
            <w:gridSpan w:val="5"/>
            <w:vAlign w:val="center"/>
          </w:tcPr>
          <w:p w14:paraId="2E62EDE7" w14:textId="1D50F05F"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508669450"/>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6"/>
                    <w:szCs w:val="18"/>
                  </w:rPr>
                  <w:t>☒</w:t>
                </w:r>
              </w:sdtContent>
            </w:sdt>
            <w:r w:rsidR="00B771EB" w:rsidRPr="00E31183">
              <w:rPr>
                <w:rFonts w:ascii="Times New Roman" w:hAnsi="Times New Roman"/>
                <w:sz w:val="16"/>
              </w:rPr>
              <w:t xml:space="preserve"> Homework</w:t>
            </w:r>
          </w:p>
        </w:tc>
        <w:tc>
          <w:tcPr>
            <w:tcW w:w="1776" w:type="dxa"/>
            <w:gridSpan w:val="8"/>
            <w:vAlign w:val="center"/>
          </w:tcPr>
          <w:p w14:paraId="244D7DCD"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884013749"/>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Continuous evaluation</w:t>
            </w:r>
          </w:p>
        </w:tc>
        <w:tc>
          <w:tcPr>
            <w:tcW w:w="985" w:type="dxa"/>
            <w:vAlign w:val="center"/>
          </w:tcPr>
          <w:p w14:paraId="4BDFF4DE"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566532184"/>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Research</w:t>
            </w:r>
          </w:p>
        </w:tc>
      </w:tr>
      <w:tr w:rsidR="00B771EB" w:rsidRPr="00E31183" w14:paraId="018E1F21" w14:textId="77777777" w:rsidTr="00445C58">
        <w:trPr>
          <w:trHeight w:val="190"/>
        </w:trPr>
        <w:tc>
          <w:tcPr>
            <w:tcW w:w="1485" w:type="dxa"/>
            <w:vMerge/>
            <w:shd w:val="clear" w:color="auto" w:fill="F2F2F2"/>
          </w:tcPr>
          <w:p w14:paraId="4A435C17"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1530B2BA"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398136034"/>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Practical work</w:t>
            </w:r>
          </w:p>
        </w:tc>
        <w:tc>
          <w:tcPr>
            <w:tcW w:w="1550" w:type="dxa"/>
            <w:gridSpan w:val="5"/>
            <w:vAlign w:val="center"/>
          </w:tcPr>
          <w:p w14:paraId="08455148"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58945367"/>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Experimental work</w:t>
            </w:r>
          </w:p>
        </w:tc>
        <w:tc>
          <w:tcPr>
            <w:tcW w:w="1854" w:type="dxa"/>
            <w:gridSpan w:val="5"/>
            <w:vAlign w:val="center"/>
          </w:tcPr>
          <w:p w14:paraId="664BE41C" w14:textId="4B388DBE"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808401256"/>
                <w14:checkbox>
                  <w14:checked w14:val="0"/>
                  <w14:checkedState w14:val="2612" w14:font="MS Gothic"/>
                  <w14:uncheckedState w14:val="2610" w14:font="MS Gothic"/>
                </w14:checkbox>
              </w:sdtPr>
              <w:sdtEndPr/>
              <w:sdtContent>
                <w:r w:rsidR="00B771EB" w:rsidRPr="00E31183">
                  <w:rPr>
                    <w:rFonts w:ascii="MS Gothic" w:eastAsia="MS Gothic" w:hAnsi="MS Gothic" w:hint="eastAsia"/>
                    <w:sz w:val="16"/>
                    <w:szCs w:val="18"/>
                  </w:rPr>
                  <w:t>☐</w:t>
                </w:r>
              </w:sdtContent>
            </w:sdt>
            <w:r w:rsidR="00B771EB" w:rsidRPr="00E31183">
              <w:rPr>
                <w:rFonts w:ascii="Times New Roman" w:hAnsi="Times New Roman"/>
                <w:sz w:val="16"/>
              </w:rPr>
              <w:t xml:space="preserve"> Presentation</w:t>
            </w:r>
          </w:p>
        </w:tc>
        <w:tc>
          <w:tcPr>
            <w:tcW w:w="1776" w:type="dxa"/>
            <w:gridSpan w:val="8"/>
            <w:vAlign w:val="center"/>
          </w:tcPr>
          <w:p w14:paraId="087B05C7"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134325326"/>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Project</w:t>
            </w:r>
          </w:p>
        </w:tc>
        <w:tc>
          <w:tcPr>
            <w:tcW w:w="985" w:type="dxa"/>
            <w:vAlign w:val="center"/>
          </w:tcPr>
          <w:p w14:paraId="72996394"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296885576"/>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Seminar</w:t>
            </w:r>
          </w:p>
        </w:tc>
      </w:tr>
      <w:tr w:rsidR="00B771EB" w:rsidRPr="00E31183" w14:paraId="6648AA4A" w14:textId="77777777" w:rsidTr="00445C58">
        <w:trPr>
          <w:trHeight w:val="190"/>
        </w:trPr>
        <w:tc>
          <w:tcPr>
            <w:tcW w:w="1485" w:type="dxa"/>
            <w:vMerge/>
            <w:shd w:val="clear" w:color="auto" w:fill="F2F2F2"/>
          </w:tcPr>
          <w:p w14:paraId="444CD9EE"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535147FE"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2023698893"/>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Test(s)</w:t>
            </w:r>
          </w:p>
        </w:tc>
        <w:tc>
          <w:tcPr>
            <w:tcW w:w="1550" w:type="dxa"/>
            <w:gridSpan w:val="5"/>
            <w:vAlign w:val="center"/>
          </w:tcPr>
          <w:p w14:paraId="7043B9FB" w14:textId="77777777"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514882207"/>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Written exam</w:t>
            </w:r>
          </w:p>
        </w:tc>
        <w:tc>
          <w:tcPr>
            <w:tcW w:w="1854" w:type="dxa"/>
            <w:gridSpan w:val="5"/>
            <w:vAlign w:val="center"/>
          </w:tcPr>
          <w:p w14:paraId="7142C2CC" w14:textId="2A95E388"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755905834"/>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6"/>
                    <w:szCs w:val="18"/>
                  </w:rPr>
                  <w:t>☒</w:t>
                </w:r>
              </w:sdtContent>
            </w:sdt>
            <w:r w:rsidR="00B771EB" w:rsidRPr="00E31183">
              <w:rPr>
                <w:rFonts w:ascii="Times New Roman" w:hAnsi="Times New Roman"/>
                <w:sz w:val="16"/>
              </w:rPr>
              <w:t xml:space="preserve"> Oral exam</w:t>
            </w:r>
          </w:p>
        </w:tc>
        <w:tc>
          <w:tcPr>
            <w:tcW w:w="2761" w:type="dxa"/>
            <w:gridSpan w:val="9"/>
            <w:vAlign w:val="center"/>
          </w:tcPr>
          <w:p w14:paraId="29380C9D" w14:textId="4D720DDB" w:rsidR="00B771EB" w:rsidRPr="00E31183" w:rsidRDefault="00F8581D" w:rsidP="00B771EB">
            <w:pPr>
              <w:tabs>
                <w:tab w:val="left" w:pos="1218"/>
              </w:tabs>
              <w:spacing w:before="20" w:after="20"/>
              <w:jc w:val="center"/>
              <w:rPr>
                <w:rFonts w:ascii="Times New Roman" w:hAnsi="Times New Roman"/>
                <w:sz w:val="16"/>
              </w:rPr>
            </w:pPr>
            <w:sdt>
              <w:sdtPr>
                <w:rPr>
                  <w:rFonts w:ascii="Times New Roman" w:eastAsia="MS Mincho" w:hAnsi="Times New Roman"/>
                  <w:sz w:val="16"/>
                  <w:szCs w:val="18"/>
                </w:rPr>
                <w:id w:val="1321547941"/>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Other </w:t>
            </w:r>
          </w:p>
        </w:tc>
      </w:tr>
      <w:tr w:rsidR="00B771EB" w:rsidRPr="00E31183" w14:paraId="23DA39B1" w14:textId="77777777" w:rsidTr="00445C58">
        <w:tc>
          <w:tcPr>
            <w:tcW w:w="1485" w:type="dxa"/>
            <w:shd w:val="clear" w:color="auto" w:fill="F2F2F2"/>
          </w:tcPr>
          <w:p w14:paraId="0CB9CF20"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Conditions for permission to take the exam</w:t>
            </w:r>
          </w:p>
        </w:tc>
        <w:tc>
          <w:tcPr>
            <w:tcW w:w="7803" w:type="dxa"/>
            <w:gridSpan w:val="23"/>
            <w:vAlign w:val="center"/>
          </w:tcPr>
          <w:p w14:paraId="4F4BA3DD" w14:textId="3452F01B" w:rsidR="00B771EB" w:rsidRPr="00E31183" w:rsidRDefault="00B771EB" w:rsidP="00B771EB">
            <w:pPr>
              <w:tabs>
                <w:tab w:val="left" w:pos="1218"/>
              </w:tabs>
              <w:spacing w:before="20" w:after="20"/>
              <w:rPr>
                <w:rFonts w:ascii="Times New Roman" w:eastAsia="MS Gothic" w:hAnsi="Times New Roman"/>
                <w:sz w:val="18"/>
              </w:rPr>
            </w:pPr>
            <w:r w:rsidRPr="00E31183">
              <w:rPr>
                <w:rFonts w:ascii="Times New Roman" w:eastAsia="MS Gothic" w:hAnsi="Times New Roman"/>
                <w:sz w:val="18"/>
              </w:rPr>
              <w:t xml:space="preserve">Regular </w:t>
            </w:r>
            <w:proofErr w:type="spellStart"/>
            <w:r w:rsidRPr="00E31183">
              <w:rPr>
                <w:rFonts w:ascii="Times New Roman" w:eastAsia="MS Gothic" w:hAnsi="Times New Roman"/>
                <w:sz w:val="18"/>
              </w:rPr>
              <w:t>classe</w:t>
            </w:r>
            <w:proofErr w:type="spellEnd"/>
            <w:r w:rsidRPr="00E31183">
              <w:rPr>
                <w:rFonts w:ascii="Times New Roman" w:eastAsia="MS Gothic" w:hAnsi="Times New Roman"/>
                <w:sz w:val="18"/>
              </w:rPr>
              <w:t xml:space="preserve"> attendance and regular preparation for each seminar. Active participation during seminars.</w:t>
            </w:r>
          </w:p>
        </w:tc>
      </w:tr>
      <w:tr w:rsidR="00B771EB" w:rsidRPr="00E31183" w14:paraId="5107EF70" w14:textId="77777777" w:rsidTr="00445C58">
        <w:tc>
          <w:tcPr>
            <w:tcW w:w="1485" w:type="dxa"/>
            <w:shd w:val="clear" w:color="auto" w:fill="F2F2F2"/>
          </w:tcPr>
          <w:p w14:paraId="05E3FE11"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Exam periods</w:t>
            </w:r>
          </w:p>
        </w:tc>
        <w:tc>
          <w:tcPr>
            <w:tcW w:w="3188" w:type="dxa"/>
            <w:gridSpan w:val="9"/>
            <w:vAlign w:val="center"/>
          </w:tcPr>
          <w:p w14:paraId="16967F96" w14:textId="2756F725" w:rsidR="00B771EB" w:rsidRPr="00E31183" w:rsidRDefault="00F8581D" w:rsidP="00B771EB">
            <w:pPr>
              <w:tabs>
                <w:tab w:val="left" w:pos="1218"/>
              </w:tabs>
              <w:spacing w:before="20" w:after="20"/>
              <w:jc w:val="center"/>
              <w:rPr>
                <w:rFonts w:ascii="Times New Roman" w:hAnsi="Times New Roman"/>
                <w:sz w:val="18"/>
              </w:rPr>
            </w:pPr>
            <w:sdt>
              <w:sdtPr>
                <w:rPr>
                  <w:rFonts w:ascii="Times New Roman" w:eastAsia="MS Mincho" w:hAnsi="Times New Roman"/>
                  <w:sz w:val="18"/>
                  <w:szCs w:val="18"/>
                </w:rPr>
                <w:id w:val="1728342055"/>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8"/>
                    <w:szCs w:val="18"/>
                  </w:rPr>
                  <w:t>☒</w:t>
                </w:r>
              </w:sdtContent>
            </w:sdt>
            <w:r w:rsidR="00B771EB" w:rsidRPr="00E31183">
              <w:rPr>
                <w:rFonts w:ascii="Times New Roman" w:hAnsi="Times New Roman"/>
                <w:sz w:val="18"/>
              </w:rPr>
              <w:t xml:space="preserve"> Winter</w:t>
            </w:r>
          </w:p>
        </w:tc>
        <w:tc>
          <w:tcPr>
            <w:tcW w:w="2350" w:type="dxa"/>
            <w:gridSpan w:val="7"/>
            <w:vAlign w:val="center"/>
          </w:tcPr>
          <w:p w14:paraId="26A953D1" w14:textId="77777777" w:rsidR="00B771EB" w:rsidRPr="00E31183" w:rsidRDefault="00F8581D" w:rsidP="00B771EB">
            <w:pPr>
              <w:tabs>
                <w:tab w:val="left" w:pos="1218"/>
              </w:tabs>
              <w:spacing w:before="20" w:after="20"/>
              <w:jc w:val="center"/>
              <w:rPr>
                <w:rFonts w:ascii="Times New Roman" w:hAnsi="Times New Roman"/>
                <w:sz w:val="18"/>
              </w:rPr>
            </w:pPr>
            <w:sdt>
              <w:sdtPr>
                <w:rPr>
                  <w:rFonts w:ascii="Times New Roman" w:eastAsia="MS Mincho" w:hAnsi="Times New Roman"/>
                  <w:sz w:val="18"/>
                  <w:szCs w:val="18"/>
                </w:rPr>
                <w:id w:val="-1913612873"/>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Summer</w:t>
            </w:r>
          </w:p>
        </w:tc>
        <w:tc>
          <w:tcPr>
            <w:tcW w:w="2265" w:type="dxa"/>
            <w:gridSpan w:val="7"/>
            <w:vAlign w:val="center"/>
          </w:tcPr>
          <w:p w14:paraId="490146DA" w14:textId="2BDAA024" w:rsidR="00B771EB" w:rsidRPr="00E31183" w:rsidRDefault="00F8581D" w:rsidP="00B771EB">
            <w:pPr>
              <w:tabs>
                <w:tab w:val="left" w:pos="1218"/>
              </w:tabs>
              <w:spacing w:before="20" w:after="20"/>
              <w:jc w:val="center"/>
              <w:rPr>
                <w:rFonts w:ascii="Times New Roman" w:hAnsi="Times New Roman"/>
                <w:sz w:val="18"/>
              </w:rPr>
            </w:pPr>
            <w:sdt>
              <w:sdtPr>
                <w:rPr>
                  <w:rFonts w:ascii="Times New Roman" w:eastAsia="MS Mincho" w:hAnsi="Times New Roman"/>
                  <w:sz w:val="18"/>
                  <w:szCs w:val="18"/>
                </w:rPr>
                <w:id w:val="688258023"/>
                <w14:checkbox>
                  <w14:checked w14:val="1"/>
                  <w14:checkedState w14:val="2612" w14:font="MS Gothic"/>
                  <w14:uncheckedState w14:val="2610" w14:font="MS Gothic"/>
                </w14:checkbox>
              </w:sdtPr>
              <w:sdtEndPr/>
              <w:sdtContent>
                <w:r w:rsidR="00B771EB" w:rsidRPr="00E31183">
                  <w:rPr>
                    <w:rFonts w:ascii="MS Gothic" w:eastAsia="MS Gothic" w:hAnsi="MS Gothic" w:hint="eastAsia"/>
                    <w:sz w:val="18"/>
                    <w:szCs w:val="18"/>
                  </w:rPr>
                  <w:t>☒</w:t>
                </w:r>
              </w:sdtContent>
            </w:sdt>
            <w:r w:rsidR="00B771EB" w:rsidRPr="00E31183">
              <w:rPr>
                <w:rFonts w:ascii="Times New Roman" w:hAnsi="Times New Roman"/>
                <w:sz w:val="18"/>
              </w:rPr>
              <w:t xml:space="preserve"> Autumn</w:t>
            </w:r>
            <w:r w:rsidR="00B771EB" w:rsidRPr="00E31183">
              <w:rPr>
                <w:rFonts w:ascii="Times New Roman" w:hAnsi="Times New Roman"/>
                <w:sz w:val="18"/>
              </w:rPr>
              <w:softHyphen/>
            </w:r>
          </w:p>
        </w:tc>
      </w:tr>
      <w:tr w:rsidR="00B771EB" w:rsidRPr="00E31183" w14:paraId="1E2404D4" w14:textId="77777777" w:rsidTr="00445C58">
        <w:tc>
          <w:tcPr>
            <w:tcW w:w="1485" w:type="dxa"/>
            <w:shd w:val="clear" w:color="auto" w:fill="F2F2F2"/>
          </w:tcPr>
          <w:p w14:paraId="38797826"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Exam dates</w:t>
            </w:r>
          </w:p>
        </w:tc>
        <w:tc>
          <w:tcPr>
            <w:tcW w:w="3188" w:type="dxa"/>
            <w:gridSpan w:val="9"/>
            <w:vAlign w:val="center"/>
          </w:tcPr>
          <w:p w14:paraId="27032931" w14:textId="77777777" w:rsidR="00B771EB" w:rsidRPr="00E31183" w:rsidRDefault="00B771EB" w:rsidP="00B771EB">
            <w:pPr>
              <w:tabs>
                <w:tab w:val="left" w:pos="1218"/>
              </w:tabs>
              <w:spacing w:before="20" w:after="20"/>
              <w:jc w:val="center"/>
              <w:rPr>
                <w:rFonts w:ascii="Times New Roman" w:hAnsi="Times New Roman"/>
                <w:sz w:val="18"/>
              </w:rPr>
            </w:pPr>
          </w:p>
        </w:tc>
        <w:tc>
          <w:tcPr>
            <w:tcW w:w="2350" w:type="dxa"/>
            <w:gridSpan w:val="7"/>
            <w:vAlign w:val="center"/>
          </w:tcPr>
          <w:p w14:paraId="3F4FF90B" w14:textId="77777777" w:rsidR="00B771EB" w:rsidRPr="00E31183" w:rsidRDefault="00B771EB" w:rsidP="00B771EB">
            <w:pPr>
              <w:tabs>
                <w:tab w:val="left" w:pos="1218"/>
              </w:tabs>
              <w:spacing w:before="20" w:after="20"/>
              <w:jc w:val="center"/>
              <w:rPr>
                <w:rFonts w:ascii="Times New Roman" w:hAnsi="Times New Roman"/>
                <w:sz w:val="18"/>
              </w:rPr>
            </w:pPr>
          </w:p>
        </w:tc>
        <w:tc>
          <w:tcPr>
            <w:tcW w:w="2265" w:type="dxa"/>
            <w:gridSpan w:val="7"/>
            <w:vAlign w:val="center"/>
          </w:tcPr>
          <w:p w14:paraId="7A11F655" w14:textId="77777777" w:rsidR="00B771EB" w:rsidRPr="00E31183" w:rsidRDefault="00B771EB" w:rsidP="00B771EB">
            <w:pPr>
              <w:tabs>
                <w:tab w:val="left" w:pos="1218"/>
              </w:tabs>
              <w:spacing w:before="20" w:after="20"/>
              <w:jc w:val="center"/>
              <w:rPr>
                <w:rFonts w:ascii="Times New Roman" w:hAnsi="Times New Roman"/>
                <w:sz w:val="18"/>
              </w:rPr>
            </w:pPr>
          </w:p>
        </w:tc>
      </w:tr>
      <w:tr w:rsidR="00B771EB" w:rsidRPr="00E31183" w14:paraId="795CF291" w14:textId="77777777" w:rsidTr="004312C6">
        <w:tc>
          <w:tcPr>
            <w:tcW w:w="1485" w:type="dxa"/>
            <w:shd w:val="clear" w:color="auto" w:fill="F2F2F2"/>
          </w:tcPr>
          <w:p w14:paraId="66DA0CDC"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Course description</w:t>
            </w:r>
          </w:p>
        </w:tc>
        <w:tc>
          <w:tcPr>
            <w:tcW w:w="7803" w:type="dxa"/>
            <w:gridSpan w:val="23"/>
          </w:tcPr>
          <w:p w14:paraId="689B4BF5" w14:textId="2C7D994D" w:rsidR="00B771EB" w:rsidRPr="00E31183" w:rsidRDefault="00B771EB" w:rsidP="00B771EB">
            <w:pPr>
              <w:rPr>
                <w:rFonts w:ascii="Times New Roman" w:hAnsi="Times New Roman"/>
              </w:rPr>
            </w:pPr>
            <w:r w:rsidRPr="00E31183">
              <w:rPr>
                <w:rFonts w:ascii="Times New Roman" w:hAnsi="Times New Roman"/>
              </w:rPr>
              <w:t xml:space="preserve">The course combines lectures with tutorials, the latter consisting of readings and hermeneutical interpretations of the works on the program. It introduces students to the major works and authors, periods and literary schools, and the poetics of French literature of the Middle Ages - from the chanson de </w:t>
            </w:r>
            <w:proofErr w:type="spellStart"/>
            <w:r w:rsidRPr="00E31183">
              <w:rPr>
                <w:rFonts w:ascii="Times New Roman" w:hAnsi="Times New Roman"/>
              </w:rPr>
              <w:t>geste</w:t>
            </w:r>
            <w:proofErr w:type="spellEnd"/>
            <w:r w:rsidRPr="00E31183">
              <w:rPr>
                <w:rFonts w:ascii="Times New Roman" w:hAnsi="Times New Roman"/>
              </w:rPr>
              <w:t xml:space="preserve">, through courtly literature, realistic literature of the </w:t>
            </w:r>
            <w:r w:rsidRPr="00E31183">
              <w:rPr>
                <w:rFonts w:ascii="Times New Roman" w:hAnsi="Times New Roman"/>
                <w:i/>
              </w:rPr>
              <w:t>Roman de Renart</w:t>
            </w:r>
            <w:r w:rsidRPr="00E31183">
              <w:rPr>
                <w:rFonts w:ascii="Times New Roman" w:hAnsi="Times New Roman"/>
              </w:rPr>
              <w:t xml:space="preserve"> and fabliaux, theatrical forms with an </w:t>
            </w:r>
            <w:r w:rsidRPr="00E31183">
              <w:rPr>
                <w:rFonts w:ascii="Times New Roman" w:hAnsi="Times New Roman"/>
              </w:rPr>
              <w:lastRenderedPageBreak/>
              <w:t>emphasis on farce, and forms of medieval poetry, in particular its two most important eras which are the poetry of the troubadours and the poetry of Villon.</w:t>
            </w:r>
          </w:p>
          <w:p w14:paraId="562C3793" w14:textId="28BDDCE2" w:rsidR="00B771EB" w:rsidRPr="00E31183" w:rsidRDefault="00B771EB" w:rsidP="00B771EB">
            <w:pPr>
              <w:tabs>
                <w:tab w:val="left" w:pos="1218"/>
              </w:tabs>
              <w:spacing w:before="20" w:after="20"/>
              <w:rPr>
                <w:rFonts w:ascii="Times New Roman" w:eastAsia="MS Gothic" w:hAnsi="Times New Roman"/>
                <w:sz w:val="18"/>
              </w:rPr>
            </w:pPr>
            <w:r w:rsidRPr="00E31183">
              <w:rPr>
                <w:rFonts w:ascii="Times New Roman" w:hAnsi="Times New Roman"/>
              </w:rPr>
              <w:t xml:space="preserve">Students will have acquired knowledge in aesthetics and poetics of the canonical authors of the novel, the Renaissance short story and essays (Rabelais, Marguerite de Navarre, Montaigne), as well as forms of French Renaissance poetry (including the </w:t>
            </w:r>
            <w:proofErr w:type="gramStart"/>
            <w:r w:rsidRPr="00E31183">
              <w:rPr>
                <w:rFonts w:ascii="Times New Roman" w:hAnsi="Times New Roman"/>
              </w:rPr>
              <w:t>sonnet ,</w:t>
            </w:r>
            <w:proofErr w:type="gramEnd"/>
            <w:r w:rsidRPr="00E31183">
              <w:rPr>
                <w:rFonts w:ascii="Times New Roman" w:hAnsi="Times New Roman"/>
              </w:rPr>
              <w:t xml:space="preserve"> the ode, the hymn…), and in particular the poetry of the </w:t>
            </w:r>
            <w:proofErr w:type="spellStart"/>
            <w:r w:rsidRPr="00E31183">
              <w:rPr>
                <w:rFonts w:ascii="Times New Roman" w:hAnsi="Times New Roman"/>
              </w:rPr>
              <w:t>Pléiade</w:t>
            </w:r>
            <w:proofErr w:type="spellEnd"/>
            <w:r w:rsidRPr="00E31183">
              <w:rPr>
                <w:rFonts w:ascii="Times New Roman" w:hAnsi="Times New Roman"/>
              </w:rPr>
              <w:t>, with Ronsard and du Bellay, through readings and analyzes of the selected extracts, as well as of the complete version of the canonical works. In the texts of the most eminent authors, students will analyze artistic pretensions, style, ideology and theme.</w:t>
            </w:r>
          </w:p>
        </w:tc>
      </w:tr>
      <w:tr w:rsidR="00B771EB" w:rsidRPr="00C921E6" w14:paraId="3C373106" w14:textId="77777777" w:rsidTr="00F244CE">
        <w:tc>
          <w:tcPr>
            <w:tcW w:w="1485" w:type="dxa"/>
            <w:shd w:val="clear" w:color="auto" w:fill="F2F2F2"/>
          </w:tcPr>
          <w:p w14:paraId="7DD2A1A7" w14:textId="77777777" w:rsidR="00B771EB" w:rsidRPr="00E31183" w:rsidRDefault="00B771EB" w:rsidP="00B771EB">
            <w:pPr>
              <w:spacing w:before="20" w:after="20"/>
              <w:rPr>
                <w:rFonts w:ascii="Times New Roman" w:hAnsi="Times New Roman"/>
                <w:b/>
                <w:sz w:val="18"/>
              </w:rPr>
            </w:pPr>
            <w:r w:rsidRPr="00B35887">
              <w:rPr>
                <w:rFonts w:ascii="Times New Roman" w:hAnsi="Times New Roman"/>
                <w:b/>
                <w:sz w:val="18"/>
              </w:rPr>
              <w:lastRenderedPageBreak/>
              <w:t>Course content</w:t>
            </w:r>
          </w:p>
        </w:tc>
        <w:tc>
          <w:tcPr>
            <w:tcW w:w="7803" w:type="dxa"/>
            <w:gridSpan w:val="23"/>
          </w:tcPr>
          <w:p w14:paraId="4EF325F1" w14:textId="4190A921" w:rsidR="00C921E6" w:rsidRPr="00C921E6" w:rsidRDefault="00C921E6" w:rsidP="00C921E6">
            <w:pPr>
              <w:pStyle w:val="ListParagraph"/>
              <w:numPr>
                <w:ilvl w:val="0"/>
                <w:numId w:val="5"/>
              </w:numPr>
              <w:rPr>
                <w:rFonts w:ascii="Times New Roman" w:eastAsia="MS Gothic" w:hAnsi="Times New Roman"/>
                <w:sz w:val="24"/>
                <w:szCs w:val="24"/>
                <w:lang w:val="hr-HR"/>
              </w:rPr>
            </w:pPr>
            <w:proofErr w:type="spellStart"/>
            <w:r w:rsidRPr="00C921E6">
              <w:rPr>
                <w:rFonts w:ascii="Times New Roman" w:eastAsia="MS Gothic" w:hAnsi="Times New Roman"/>
                <w:sz w:val="24"/>
                <w:szCs w:val="24"/>
                <w:lang w:val="hr-HR"/>
              </w:rPr>
              <w:t>Introduction</w:t>
            </w:r>
            <w:proofErr w:type="spellEnd"/>
            <w:r w:rsidRPr="00C921E6">
              <w:rPr>
                <w:rFonts w:ascii="Times New Roman" w:eastAsia="MS Gothic" w:hAnsi="Times New Roman"/>
                <w:sz w:val="24"/>
                <w:szCs w:val="24"/>
                <w:lang w:val="hr-HR"/>
              </w:rPr>
              <w:t xml:space="preserve"> to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course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French</w:t>
            </w:r>
            <w:proofErr w:type="spellEnd"/>
            <w:r w:rsidRPr="00C921E6">
              <w:rPr>
                <w:rFonts w:ascii="Times New Roman" w:eastAsia="MS Gothic" w:hAnsi="Times New Roman"/>
                <w:sz w:val="24"/>
                <w:szCs w:val="24"/>
                <w:lang w:val="hr-HR"/>
              </w:rPr>
              <w:t xml:space="preserve"> literature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Middle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Ages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Renaissance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chansons</w:t>
            </w:r>
            <w:proofErr w:type="spellEnd"/>
            <w:r w:rsidRPr="00C921E6">
              <w:rPr>
                <w:rFonts w:ascii="Times New Roman" w:eastAsia="MS Gothic" w:hAnsi="Times New Roman"/>
                <w:sz w:val="24"/>
                <w:szCs w:val="24"/>
                <w:lang w:val="hr-HR"/>
              </w:rPr>
              <w:t xml:space="preserve"> de geste.</w:t>
            </w:r>
          </w:p>
          <w:p w14:paraId="5CCB1ED9" w14:textId="71531B60"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2. </w:t>
            </w:r>
            <w:proofErr w:type="spellStart"/>
            <w:r w:rsidRPr="00C921E6">
              <w:rPr>
                <w:rFonts w:ascii="Times New Roman" w:eastAsia="MS Gothic" w:hAnsi="Times New Roman"/>
                <w:sz w:val="24"/>
                <w:szCs w:val="24"/>
                <w:lang w:val="hr-HR"/>
              </w:rPr>
              <w:t>Courtly</w:t>
            </w:r>
            <w:proofErr w:type="spellEnd"/>
            <w:r w:rsidRPr="00C921E6">
              <w:rPr>
                <w:rFonts w:ascii="Times New Roman" w:eastAsia="MS Gothic" w:hAnsi="Times New Roman"/>
                <w:sz w:val="24"/>
                <w:szCs w:val="24"/>
                <w:lang w:val="hr-HR"/>
              </w:rPr>
              <w:t xml:space="preserve"> literature I.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birth</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lyric</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troubadours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trou</w:t>
            </w:r>
            <w:r>
              <w:rPr>
                <w:rFonts w:ascii="Times New Roman" w:eastAsia="MS Gothic" w:hAnsi="Times New Roman"/>
                <w:sz w:val="24"/>
                <w:szCs w:val="24"/>
                <w:lang w:val="hr-HR"/>
              </w:rPr>
              <w:t>vères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Fin’amor</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and</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courtoisie</w:t>
            </w:r>
            <w:proofErr w:type="spellEnd"/>
            <w:r>
              <w:rPr>
                <w:rFonts w:ascii="Times New Roman" w:eastAsia="MS Gothic" w:hAnsi="Times New Roman"/>
                <w:sz w:val="24"/>
                <w:szCs w:val="24"/>
                <w:lang w:val="hr-HR"/>
              </w:rPr>
              <w:t>.</w:t>
            </w:r>
          </w:p>
          <w:p w14:paraId="6D9479D9" w14:textId="662599CE"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3. </w:t>
            </w:r>
            <w:proofErr w:type="spellStart"/>
            <w:r w:rsidRPr="00C921E6">
              <w:rPr>
                <w:rFonts w:ascii="Times New Roman" w:eastAsia="MS Gothic" w:hAnsi="Times New Roman"/>
                <w:sz w:val="24"/>
                <w:szCs w:val="24"/>
                <w:lang w:val="hr-HR"/>
              </w:rPr>
              <w:t>Courtly</w:t>
            </w:r>
            <w:proofErr w:type="spellEnd"/>
            <w:r>
              <w:rPr>
                <w:rFonts w:ascii="Times New Roman" w:eastAsia="MS Gothic" w:hAnsi="Times New Roman"/>
                <w:sz w:val="24"/>
                <w:szCs w:val="24"/>
                <w:lang w:val="hr-HR"/>
              </w:rPr>
              <w:t xml:space="preserve"> literature II: </w:t>
            </w:r>
            <w:proofErr w:type="spellStart"/>
            <w:r>
              <w:rPr>
                <w:rFonts w:ascii="Times New Roman" w:eastAsia="MS Gothic" w:hAnsi="Times New Roman"/>
                <w:sz w:val="24"/>
                <w:szCs w:val="24"/>
                <w:lang w:val="hr-HR"/>
              </w:rPr>
              <w:t>two</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versions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of</w:t>
            </w:r>
            <w:proofErr w:type="spellEnd"/>
            <w:r>
              <w:rPr>
                <w:rFonts w:ascii="Times New Roman" w:eastAsia="MS Gothic" w:hAnsi="Times New Roman"/>
                <w:sz w:val="24"/>
                <w:szCs w:val="24"/>
                <w:lang w:val="hr-HR"/>
              </w:rPr>
              <w:t xml:space="preserve"> </w:t>
            </w:r>
            <w:proofErr w:type="spellStart"/>
            <w:r w:rsidRPr="00C921E6">
              <w:rPr>
                <w:rFonts w:ascii="Times New Roman" w:eastAsia="MS Gothic" w:hAnsi="Times New Roman"/>
                <w:i/>
                <w:sz w:val="24"/>
                <w:szCs w:val="24"/>
                <w:lang w:val="hr-HR"/>
              </w:rPr>
              <w:t>Tristan</w:t>
            </w:r>
            <w:proofErr w:type="spellEnd"/>
            <w:r w:rsidRPr="00C921E6">
              <w:rPr>
                <w:rFonts w:ascii="Times New Roman" w:eastAsia="MS Gothic" w:hAnsi="Times New Roman"/>
                <w:i/>
                <w:sz w:val="24"/>
                <w:szCs w:val="24"/>
                <w:lang w:val="hr-HR"/>
              </w:rPr>
              <w:t xml:space="preserve"> </w:t>
            </w:r>
            <w:proofErr w:type="spellStart"/>
            <w:r>
              <w:rPr>
                <w:rFonts w:ascii="Times New Roman" w:eastAsia="MS Gothic" w:hAnsi="Times New Roman"/>
                <w:sz w:val="24"/>
                <w:szCs w:val="24"/>
                <w:lang w:val="hr-HR"/>
              </w:rPr>
              <w:t>novel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by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Béroul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Thomas </w:t>
            </w:r>
            <w:proofErr w:type="spellStart"/>
            <w:r>
              <w:rPr>
                <w:rFonts w:ascii="Times New Roman" w:eastAsia="MS Gothic" w:hAnsi="Times New Roman"/>
                <w:sz w:val="24"/>
                <w:szCs w:val="24"/>
                <w:lang w:val="hr-HR"/>
              </w:rPr>
              <w:t>of</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England</w:t>
            </w:r>
            <w:proofErr w:type="spellEnd"/>
            <w:r>
              <w:rPr>
                <w:rFonts w:ascii="Times New Roman" w:eastAsia="MS Gothic" w:hAnsi="Times New Roman"/>
                <w:sz w:val="24"/>
                <w:szCs w:val="24"/>
                <w:lang w:val="hr-HR"/>
              </w:rPr>
              <w:t>).</w:t>
            </w:r>
          </w:p>
          <w:p w14:paraId="25A8B1C8" w14:textId="6162FB4A" w:rsidR="00C921E6" w:rsidRPr="00C921E6" w:rsidRDefault="00C921E6" w:rsidP="00C921E6">
            <w:pPr>
              <w:rPr>
                <w:rFonts w:ascii="Times New Roman" w:eastAsia="MS Gothic" w:hAnsi="Times New Roman"/>
                <w:i/>
                <w:sz w:val="24"/>
                <w:szCs w:val="24"/>
                <w:lang w:val="hr-HR"/>
              </w:rPr>
            </w:pPr>
            <w:r w:rsidRPr="00C921E6">
              <w:rPr>
                <w:rFonts w:ascii="Times New Roman" w:eastAsia="MS Gothic" w:hAnsi="Times New Roman"/>
                <w:sz w:val="24"/>
                <w:szCs w:val="24"/>
                <w:lang w:val="hr-HR"/>
              </w:rPr>
              <w:t xml:space="preserve">4. </w:t>
            </w:r>
            <w:proofErr w:type="spellStart"/>
            <w:r w:rsidRPr="00C921E6">
              <w:rPr>
                <w:rFonts w:ascii="Times New Roman" w:eastAsia="MS Gothic" w:hAnsi="Times New Roman"/>
                <w:sz w:val="24"/>
                <w:szCs w:val="24"/>
                <w:lang w:val="hr-HR"/>
              </w:rPr>
              <w:t>Courtly</w:t>
            </w:r>
            <w:proofErr w:type="spellEnd"/>
            <w:r w:rsidRPr="00C921E6">
              <w:rPr>
                <w:rFonts w:ascii="Times New Roman" w:eastAsia="MS Gothic" w:hAnsi="Times New Roman"/>
                <w:sz w:val="24"/>
                <w:szCs w:val="24"/>
                <w:lang w:val="hr-HR"/>
              </w:rPr>
              <w:t xml:space="preserve"> literature III: </w:t>
            </w:r>
            <w:r>
              <w:rPr>
                <w:rFonts w:ascii="Times New Roman" w:eastAsia="MS Gothic" w:hAnsi="Times New Roman"/>
                <w:sz w:val="24"/>
                <w:szCs w:val="24"/>
                <w:lang w:val="hr-HR"/>
              </w:rPr>
              <w:t xml:space="preserve">Marie de France </w:t>
            </w:r>
            <w:proofErr w:type="spellStart"/>
            <w:r w:rsidRPr="00C921E6">
              <w:rPr>
                <w:rFonts w:ascii="Times New Roman" w:eastAsia="MS Gothic" w:hAnsi="Times New Roman"/>
                <w:i/>
                <w:sz w:val="24"/>
                <w:szCs w:val="24"/>
                <w:lang w:val="hr-HR"/>
              </w:rPr>
              <w:t>Lais</w:t>
            </w:r>
            <w:proofErr w:type="spellEnd"/>
          </w:p>
          <w:p w14:paraId="7FFA1CCE" w14:textId="1FF23468"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5. -6. </w:t>
            </w:r>
            <w:proofErr w:type="spellStart"/>
            <w:r w:rsidRPr="00C921E6">
              <w:rPr>
                <w:rFonts w:ascii="Times New Roman" w:eastAsia="MS Gothic" w:hAnsi="Times New Roman"/>
                <w:sz w:val="24"/>
                <w:szCs w:val="24"/>
                <w:lang w:val="hr-HR"/>
              </w:rPr>
              <w:t>Courtly</w:t>
            </w:r>
            <w:proofErr w:type="spellEnd"/>
            <w:r w:rsidRPr="00C921E6">
              <w:rPr>
                <w:rFonts w:ascii="Times New Roman" w:eastAsia="MS Gothic" w:hAnsi="Times New Roman"/>
                <w:sz w:val="24"/>
                <w:szCs w:val="24"/>
                <w:lang w:val="hr-HR"/>
              </w:rPr>
              <w:t xml:space="preserve"> literatur</w:t>
            </w:r>
            <w:r>
              <w:rPr>
                <w:rFonts w:ascii="Times New Roman" w:eastAsia="MS Gothic" w:hAnsi="Times New Roman"/>
                <w:sz w:val="24"/>
                <w:szCs w:val="24"/>
                <w:lang w:val="hr-HR"/>
              </w:rPr>
              <w:t xml:space="preserve">e IV: </w:t>
            </w:r>
            <w:proofErr w:type="spellStart"/>
            <w:r>
              <w:rPr>
                <w:rFonts w:ascii="Times New Roman" w:eastAsia="MS Gothic" w:hAnsi="Times New Roman"/>
                <w:sz w:val="24"/>
                <w:szCs w:val="24"/>
                <w:lang w:val="hr-HR"/>
              </w:rPr>
              <w:t>Chrétien</w:t>
            </w:r>
            <w:proofErr w:type="spellEnd"/>
            <w:r>
              <w:rPr>
                <w:rFonts w:ascii="Times New Roman" w:eastAsia="MS Gothic" w:hAnsi="Times New Roman"/>
                <w:sz w:val="24"/>
                <w:szCs w:val="24"/>
                <w:lang w:val="hr-HR"/>
              </w:rPr>
              <w:t xml:space="preserve"> de </w:t>
            </w:r>
            <w:proofErr w:type="spellStart"/>
            <w:r>
              <w:rPr>
                <w:rFonts w:ascii="Times New Roman" w:eastAsia="MS Gothic" w:hAnsi="Times New Roman"/>
                <w:sz w:val="24"/>
                <w:szCs w:val="24"/>
                <w:lang w:val="hr-HR"/>
              </w:rPr>
              <w:t>Troyes's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courtly</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novel</w:t>
            </w:r>
            <w:proofErr w:type="spellEnd"/>
          </w:p>
          <w:p w14:paraId="03131129" w14:textId="39150E7C"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7.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allegorical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spirit</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r w:rsidRPr="00C921E6">
              <w:rPr>
                <w:rFonts w:ascii="Times New Roman" w:eastAsia="MS Gothic" w:hAnsi="Times New Roman"/>
                <w:i/>
                <w:sz w:val="24"/>
                <w:szCs w:val="24"/>
                <w:lang w:val="hr-HR"/>
              </w:rPr>
              <w:t>Roman de la Rose</w:t>
            </w:r>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Realistic</w:t>
            </w:r>
            <w:proofErr w:type="spellEnd"/>
            <w:r w:rsidRPr="00C921E6">
              <w:rPr>
                <w:rFonts w:ascii="Times New Roman" w:eastAsia="MS Gothic" w:hAnsi="Times New Roman"/>
                <w:sz w:val="24"/>
                <w:szCs w:val="24"/>
                <w:lang w:val="hr-HR"/>
              </w:rPr>
              <w:t xml:space="preserve"> literature: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r w:rsidRPr="00C921E6">
              <w:rPr>
                <w:rFonts w:ascii="Times New Roman" w:eastAsia="MS Gothic" w:hAnsi="Times New Roman"/>
                <w:i/>
                <w:sz w:val="24"/>
                <w:szCs w:val="24"/>
                <w:lang w:val="hr-HR"/>
              </w:rPr>
              <w:t xml:space="preserve">Roman de </w:t>
            </w:r>
            <w:proofErr w:type="spellStart"/>
            <w:r w:rsidRPr="00C921E6">
              <w:rPr>
                <w:rFonts w:ascii="Times New Roman" w:eastAsia="MS Gothic" w:hAnsi="Times New Roman"/>
                <w:i/>
                <w:sz w:val="24"/>
                <w:szCs w:val="24"/>
                <w:lang w:val="hr-HR"/>
              </w:rPr>
              <w:t>Renart</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Fabliaux</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theater</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Middle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Ages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in</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particular</w:t>
            </w:r>
            <w:proofErr w:type="spellEnd"/>
            <w:r w:rsidRPr="00C921E6">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its</w:t>
            </w:r>
            <w:proofErr w:type="spellEnd"/>
            <w:r>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com</w:t>
            </w:r>
            <w:r>
              <w:rPr>
                <w:rFonts w:ascii="Times New Roman" w:eastAsia="MS Gothic" w:hAnsi="Times New Roman"/>
                <w:sz w:val="24"/>
                <w:szCs w:val="24"/>
                <w:lang w:val="hr-HR"/>
              </w:rPr>
              <w:t>ic</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theater</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farces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and</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sotties</w:t>
            </w:r>
            <w:proofErr w:type="spellEnd"/>
            <w:r>
              <w:rPr>
                <w:rFonts w:ascii="Times New Roman" w:eastAsia="MS Gothic" w:hAnsi="Times New Roman"/>
                <w:sz w:val="24"/>
                <w:szCs w:val="24"/>
                <w:lang w:val="hr-HR"/>
              </w:rPr>
              <w:t>.</w:t>
            </w:r>
          </w:p>
          <w:p w14:paraId="0D85FE41" w14:textId="583A96AA"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8.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Charles </w:t>
            </w:r>
            <w:proofErr w:type="spellStart"/>
            <w:r w:rsidRPr="00C921E6">
              <w:rPr>
                <w:rFonts w:ascii="Times New Roman" w:eastAsia="MS Gothic" w:hAnsi="Times New Roman"/>
                <w:sz w:val="24"/>
                <w:szCs w:val="24"/>
                <w:lang w:val="hr-HR"/>
              </w:rPr>
              <w:t>d’Orléans</w:t>
            </w:r>
            <w:proofErr w:type="spellEnd"/>
            <w:r w:rsidRPr="00C921E6">
              <w:rPr>
                <w:rFonts w:ascii="Times New Roman" w:eastAsia="MS Gothic" w:hAnsi="Times New Roman"/>
                <w:sz w:val="24"/>
                <w:szCs w:val="24"/>
                <w:lang w:val="hr-HR"/>
              </w:rPr>
              <w:t>.</w:t>
            </w:r>
            <w:r>
              <w:rPr>
                <w:rFonts w:ascii="Times New Roman" w:eastAsia="MS Gothic" w:hAnsi="Times New Roman"/>
                <w:sz w:val="24"/>
                <w:szCs w:val="24"/>
                <w:lang w:val="hr-HR"/>
              </w:rPr>
              <w:t xml:space="preserve"> François </w:t>
            </w:r>
            <w:proofErr w:type="spellStart"/>
            <w:r>
              <w:rPr>
                <w:rFonts w:ascii="Times New Roman" w:eastAsia="MS Gothic" w:hAnsi="Times New Roman"/>
                <w:sz w:val="24"/>
                <w:szCs w:val="24"/>
                <w:lang w:val="hr-HR"/>
              </w:rPr>
              <w:t>Villon</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medieval</w:t>
            </w:r>
            <w:proofErr w:type="spellEnd"/>
            <w:r>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modern</w:t>
            </w:r>
            <w:proofErr w:type="spellEnd"/>
            <w:r w:rsidRPr="00C921E6">
              <w:rPr>
                <w:rFonts w:ascii="Times New Roman" w:eastAsia="MS Gothic" w:hAnsi="Times New Roman"/>
                <w:sz w:val="24"/>
                <w:szCs w:val="24"/>
                <w:lang w:val="hr-HR"/>
              </w:rPr>
              <w:t xml:space="preserve"> poet</w:t>
            </w:r>
            <w:r>
              <w:rPr>
                <w:rFonts w:ascii="Times New Roman" w:eastAsia="MS Gothic" w:hAnsi="Times New Roman"/>
                <w:sz w:val="24"/>
                <w:szCs w:val="24"/>
                <w:lang w:val="hr-HR"/>
              </w:rPr>
              <w:t>.</w:t>
            </w:r>
          </w:p>
          <w:p w14:paraId="6877CB78" w14:textId="77777777"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9. </w:t>
            </w:r>
            <w:proofErr w:type="spellStart"/>
            <w:r w:rsidRPr="00C921E6">
              <w:rPr>
                <w:rFonts w:ascii="Times New Roman" w:eastAsia="MS Gothic" w:hAnsi="Times New Roman"/>
                <w:sz w:val="24"/>
                <w:szCs w:val="24"/>
                <w:lang w:val="hr-HR"/>
              </w:rPr>
              <w:t>Reminder</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political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history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French</w:t>
            </w:r>
            <w:proofErr w:type="spellEnd"/>
            <w:r w:rsidRPr="00C921E6">
              <w:rPr>
                <w:rFonts w:ascii="Times New Roman" w:eastAsia="MS Gothic" w:hAnsi="Times New Roman"/>
                <w:sz w:val="24"/>
                <w:szCs w:val="24"/>
                <w:lang w:val="hr-HR"/>
              </w:rPr>
              <w:t xml:space="preserve"> 16th </w:t>
            </w:r>
            <w:proofErr w:type="spellStart"/>
            <w:r w:rsidRPr="00C921E6">
              <w:rPr>
                <w:rFonts w:ascii="Times New Roman" w:eastAsia="MS Gothic" w:hAnsi="Times New Roman"/>
                <w:sz w:val="24"/>
                <w:szCs w:val="24"/>
                <w:lang w:val="hr-HR"/>
              </w:rPr>
              <w:t>century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Introduction</w:t>
            </w:r>
            <w:proofErr w:type="spellEnd"/>
            <w:r w:rsidRPr="00C921E6">
              <w:rPr>
                <w:rFonts w:ascii="Times New Roman" w:eastAsia="MS Gothic" w:hAnsi="Times New Roman"/>
                <w:sz w:val="24"/>
                <w:szCs w:val="24"/>
                <w:lang w:val="hr-HR"/>
              </w:rPr>
              <w:t xml:space="preserve"> to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history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ideas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to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art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French</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Renaissance</w:t>
            </w:r>
            <w:proofErr w:type="spellEnd"/>
            <w:r w:rsidRPr="00C921E6">
              <w:rPr>
                <w:rFonts w:ascii="Times New Roman" w:eastAsia="MS Gothic" w:hAnsi="Times New Roman"/>
                <w:sz w:val="24"/>
                <w:szCs w:val="24"/>
                <w:lang w:val="hr-HR"/>
              </w:rPr>
              <w:t>.</w:t>
            </w:r>
          </w:p>
          <w:p w14:paraId="56C5B2DA" w14:textId="77777777"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10. François </w:t>
            </w:r>
            <w:proofErr w:type="spellStart"/>
            <w:r w:rsidRPr="00C921E6">
              <w:rPr>
                <w:rFonts w:ascii="Times New Roman" w:eastAsia="MS Gothic" w:hAnsi="Times New Roman"/>
                <w:sz w:val="24"/>
                <w:szCs w:val="24"/>
                <w:lang w:val="hr-HR"/>
              </w:rPr>
              <w:t>Rabelais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popular</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culture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Readings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Rabelais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i/>
                <w:sz w:val="24"/>
                <w:szCs w:val="24"/>
                <w:lang w:val="hr-HR"/>
              </w:rPr>
              <w:t>Pantagruel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Gargantua</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r w:rsidRPr="00C921E6">
              <w:rPr>
                <w:rFonts w:ascii="Times New Roman" w:eastAsia="MS Gothic" w:hAnsi="Times New Roman"/>
                <w:i/>
                <w:sz w:val="24"/>
                <w:szCs w:val="24"/>
                <w:lang w:val="hr-HR"/>
              </w:rPr>
              <w:t xml:space="preserve">Third </w:t>
            </w:r>
            <w:proofErr w:type="spellStart"/>
            <w:r w:rsidRPr="00C921E6">
              <w:rPr>
                <w:rFonts w:ascii="Times New Roman" w:eastAsia="MS Gothic" w:hAnsi="Times New Roman"/>
                <w:i/>
                <w:sz w:val="24"/>
                <w:szCs w:val="24"/>
                <w:lang w:val="hr-HR"/>
              </w:rPr>
              <w:t>Book</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aesthetics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Rabelais</w:t>
            </w:r>
            <w:proofErr w:type="spellEnd"/>
            <w:r w:rsidRPr="00C921E6">
              <w:rPr>
                <w:rFonts w:ascii="Times New Roman" w:eastAsia="MS Gothic" w:hAnsi="Times New Roman"/>
                <w:sz w:val="24"/>
                <w:szCs w:val="24"/>
                <w:lang w:val="hr-HR"/>
              </w:rPr>
              <w:t>.</w:t>
            </w:r>
          </w:p>
          <w:p w14:paraId="796B437D" w14:textId="77777777"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11.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aesthetics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poetics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Marguerite</w:t>
            </w:r>
            <w:proofErr w:type="spellEnd"/>
            <w:r w:rsidRPr="00C921E6">
              <w:rPr>
                <w:rFonts w:ascii="Times New Roman" w:eastAsia="MS Gothic" w:hAnsi="Times New Roman"/>
                <w:sz w:val="24"/>
                <w:szCs w:val="24"/>
                <w:lang w:val="hr-HR"/>
              </w:rPr>
              <w:t xml:space="preserve"> de </w:t>
            </w:r>
            <w:proofErr w:type="spellStart"/>
            <w:r w:rsidRPr="00C921E6">
              <w:rPr>
                <w:rFonts w:ascii="Times New Roman" w:eastAsia="MS Gothic" w:hAnsi="Times New Roman"/>
                <w:sz w:val="24"/>
                <w:szCs w:val="24"/>
                <w:lang w:val="hr-HR"/>
              </w:rPr>
              <w:t>Navarre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Readings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i/>
                <w:sz w:val="24"/>
                <w:szCs w:val="24"/>
                <w:lang w:val="hr-HR"/>
              </w:rPr>
              <w:t>Heptaméron</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Marguerite</w:t>
            </w:r>
            <w:proofErr w:type="spellEnd"/>
            <w:r w:rsidRPr="00C921E6">
              <w:rPr>
                <w:rFonts w:ascii="Times New Roman" w:eastAsia="MS Gothic" w:hAnsi="Times New Roman"/>
                <w:sz w:val="24"/>
                <w:szCs w:val="24"/>
                <w:lang w:val="hr-HR"/>
              </w:rPr>
              <w:t xml:space="preserve"> de </w:t>
            </w:r>
            <w:proofErr w:type="spellStart"/>
            <w:r w:rsidRPr="00C921E6">
              <w:rPr>
                <w:rFonts w:ascii="Times New Roman" w:eastAsia="MS Gothic" w:hAnsi="Times New Roman"/>
                <w:sz w:val="24"/>
                <w:szCs w:val="24"/>
                <w:lang w:val="hr-HR"/>
              </w:rPr>
              <w:t>Navarre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Neoplatonism</w:t>
            </w:r>
            <w:proofErr w:type="spellEnd"/>
            <w:r w:rsidRPr="00C921E6">
              <w:rPr>
                <w:rFonts w:ascii="Times New Roman" w:eastAsia="MS Gothic" w:hAnsi="Times New Roman"/>
                <w:sz w:val="24"/>
                <w:szCs w:val="24"/>
                <w:lang w:val="hr-HR"/>
              </w:rPr>
              <w:t>.</w:t>
            </w:r>
          </w:p>
          <w:p w14:paraId="2308FAA3" w14:textId="77777777" w:rsidR="00C921E6" w:rsidRPr="00C921E6" w:rsidRDefault="00C921E6" w:rsidP="00C921E6">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12.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Pléiade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and</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in</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particular</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poetry</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Pierre de </w:t>
            </w:r>
            <w:proofErr w:type="spellStart"/>
            <w:r w:rsidRPr="00C921E6">
              <w:rPr>
                <w:rFonts w:ascii="Times New Roman" w:eastAsia="MS Gothic" w:hAnsi="Times New Roman"/>
                <w:sz w:val="24"/>
                <w:szCs w:val="24"/>
                <w:lang w:val="hr-HR"/>
              </w:rPr>
              <w:t>Ronsard</w:t>
            </w:r>
            <w:proofErr w:type="spellEnd"/>
            <w:r w:rsidRPr="00C921E6">
              <w:rPr>
                <w:rFonts w:ascii="Times New Roman" w:eastAsia="MS Gothic" w:hAnsi="Times New Roman"/>
                <w:sz w:val="24"/>
                <w:szCs w:val="24"/>
                <w:lang w:val="hr-HR"/>
              </w:rPr>
              <w:t>.</w:t>
            </w:r>
          </w:p>
          <w:p w14:paraId="60692181" w14:textId="33E6BFEC" w:rsidR="00C921E6" w:rsidRPr="00A527B4" w:rsidRDefault="00C921E6" w:rsidP="00B771EB">
            <w:pPr>
              <w:rPr>
                <w:rFonts w:ascii="Times New Roman" w:eastAsia="MS Gothic" w:hAnsi="Times New Roman"/>
                <w:sz w:val="24"/>
                <w:szCs w:val="24"/>
                <w:lang w:val="hr-HR"/>
              </w:rPr>
            </w:pPr>
            <w:r w:rsidRPr="00C921E6">
              <w:rPr>
                <w:rFonts w:ascii="Times New Roman" w:eastAsia="MS Gothic" w:hAnsi="Times New Roman"/>
                <w:sz w:val="24"/>
                <w:szCs w:val="24"/>
                <w:lang w:val="hr-HR"/>
              </w:rPr>
              <w:t xml:space="preserve">13-14. </w:t>
            </w:r>
            <w:proofErr w:type="spellStart"/>
            <w:r w:rsidRPr="00C921E6">
              <w:rPr>
                <w:rFonts w:ascii="Times New Roman" w:eastAsia="MS Gothic" w:hAnsi="Times New Roman"/>
                <w:sz w:val="24"/>
                <w:szCs w:val="24"/>
                <w:lang w:val="hr-HR"/>
              </w:rPr>
              <w:t>The</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aestheti</w:t>
            </w:r>
            <w:r>
              <w:rPr>
                <w:rFonts w:ascii="Times New Roman" w:eastAsia="MS Gothic" w:hAnsi="Times New Roman"/>
                <w:sz w:val="24"/>
                <w:szCs w:val="24"/>
                <w:lang w:val="hr-HR"/>
              </w:rPr>
              <w:t>cs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and</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poetics</w:t>
            </w:r>
            <w:proofErr w:type="spellEnd"/>
            <w:r>
              <w:rPr>
                <w:rFonts w:ascii="Times New Roman" w:eastAsia="MS Gothic" w:hAnsi="Times New Roman"/>
                <w:sz w:val="24"/>
                <w:szCs w:val="24"/>
                <w:lang w:val="hr-HR"/>
              </w:rPr>
              <w:t xml:space="preserve"> </w:t>
            </w:r>
            <w:proofErr w:type="spellStart"/>
            <w:r>
              <w:rPr>
                <w:rFonts w:ascii="Times New Roman" w:eastAsia="MS Gothic" w:hAnsi="Times New Roman"/>
                <w:sz w:val="24"/>
                <w:szCs w:val="24"/>
                <w:lang w:val="hr-HR"/>
              </w:rPr>
              <w:t>of</w:t>
            </w:r>
            <w:proofErr w:type="spellEnd"/>
            <w:r>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Michel</w:t>
            </w:r>
            <w:proofErr w:type="spellEnd"/>
            <w:r w:rsidRPr="00C921E6">
              <w:rPr>
                <w:rFonts w:ascii="Times New Roman" w:eastAsia="MS Gothic" w:hAnsi="Times New Roman"/>
                <w:sz w:val="24"/>
                <w:szCs w:val="24"/>
                <w:lang w:val="hr-HR"/>
              </w:rPr>
              <w:t xml:space="preserve"> de </w:t>
            </w:r>
            <w:proofErr w:type="spellStart"/>
            <w:r w:rsidRPr="00C921E6">
              <w:rPr>
                <w:rFonts w:ascii="Times New Roman" w:eastAsia="MS Gothic" w:hAnsi="Times New Roman"/>
                <w:sz w:val="24"/>
                <w:szCs w:val="24"/>
                <w:lang w:val="hr-HR"/>
              </w:rPr>
              <w:t>Montaigne</w:t>
            </w:r>
            <w:r>
              <w:rPr>
                <w:rFonts w:ascii="Times New Roman" w:eastAsia="MS Gothic" w:hAnsi="Times New Roman"/>
                <w:sz w:val="24"/>
                <w:szCs w:val="24"/>
                <w:lang w:val="hr-HR"/>
              </w:rPr>
              <w:t>'s</w:t>
            </w:r>
            <w:proofErr w:type="spellEnd"/>
            <w:r>
              <w:rPr>
                <w:rFonts w:ascii="Times New Roman" w:eastAsia="MS Gothic" w:hAnsi="Times New Roman"/>
                <w:sz w:val="24"/>
                <w:szCs w:val="24"/>
                <w:lang w:val="hr-HR"/>
              </w:rPr>
              <w:t xml:space="preserve"> </w:t>
            </w:r>
            <w:proofErr w:type="spellStart"/>
            <w:r w:rsidRPr="00C921E6">
              <w:rPr>
                <w:rFonts w:ascii="Times New Roman" w:eastAsia="MS Gothic" w:hAnsi="Times New Roman"/>
                <w:i/>
                <w:sz w:val="24"/>
                <w:szCs w:val="24"/>
                <w:lang w:val="hr-HR"/>
              </w:rPr>
              <w:t>Essays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Readings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of</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several</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Essays</w:t>
            </w:r>
            <w:proofErr w:type="spellEnd"/>
            <w:r w:rsidRPr="00C921E6">
              <w:rPr>
                <w:rFonts w:ascii="Times New Roman" w:eastAsia="MS Gothic" w:hAnsi="Times New Roman"/>
                <w:sz w:val="24"/>
                <w:szCs w:val="24"/>
                <w:lang w:val="hr-HR"/>
              </w:rPr>
              <w:t xml:space="preserve">, </w:t>
            </w:r>
            <w:proofErr w:type="spellStart"/>
            <w:r w:rsidRPr="00C921E6">
              <w:rPr>
                <w:rFonts w:ascii="Times New Roman" w:eastAsia="MS Gothic" w:hAnsi="Times New Roman"/>
                <w:sz w:val="24"/>
                <w:szCs w:val="24"/>
                <w:lang w:val="hr-HR"/>
              </w:rPr>
              <w:t>including</w:t>
            </w:r>
            <w:proofErr w:type="spellEnd"/>
            <w:r w:rsidRPr="00C921E6">
              <w:rPr>
                <w:rFonts w:ascii="Times New Roman" w:eastAsia="MS Gothic" w:hAnsi="Times New Roman"/>
                <w:sz w:val="24"/>
                <w:szCs w:val="24"/>
                <w:lang w:val="hr-HR"/>
              </w:rPr>
              <w:t xml:space="preserve"> "On </w:t>
            </w:r>
            <w:proofErr w:type="spellStart"/>
            <w:r w:rsidRPr="00C921E6">
              <w:rPr>
                <w:rFonts w:ascii="Times New Roman" w:eastAsia="MS Gothic" w:hAnsi="Times New Roman"/>
                <w:sz w:val="24"/>
                <w:szCs w:val="24"/>
                <w:lang w:val="hr-HR"/>
              </w:rPr>
              <w:t>Cannibals</w:t>
            </w:r>
            <w:proofErr w:type="spellEnd"/>
            <w:r w:rsidRPr="00C921E6">
              <w:rPr>
                <w:rFonts w:ascii="Times New Roman" w:eastAsia="MS Gothic" w:hAnsi="Times New Roman"/>
                <w:sz w:val="24"/>
                <w:szCs w:val="24"/>
                <w:lang w:val="hr-HR"/>
              </w:rPr>
              <w:t>",</w:t>
            </w:r>
            <w:r w:rsidR="00A527B4">
              <w:rPr>
                <w:rFonts w:ascii="Times New Roman" w:eastAsia="MS Gothic" w:hAnsi="Times New Roman"/>
                <w:sz w:val="24"/>
                <w:szCs w:val="24"/>
                <w:lang w:val="hr-HR"/>
              </w:rPr>
              <w:t xml:space="preserve"> "On </w:t>
            </w:r>
            <w:proofErr w:type="spellStart"/>
            <w:r w:rsidR="00A527B4">
              <w:rPr>
                <w:rFonts w:ascii="Times New Roman" w:eastAsia="MS Gothic" w:hAnsi="Times New Roman"/>
                <w:sz w:val="24"/>
                <w:szCs w:val="24"/>
                <w:lang w:val="hr-HR"/>
              </w:rPr>
              <w:t>Coaches</w:t>
            </w:r>
            <w:proofErr w:type="spellEnd"/>
            <w:r w:rsidR="00A527B4">
              <w:rPr>
                <w:rFonts w:ascii="Times New Roman" w:eastAsia="MS Gothic" w:hAnsi="Times New Roman"/>
                <w:sz w:val="24"/>
                <w:szCs w:val="24"/>
                <w:lang w:val="hr-HR"/>
              </w:rPr>
              <w:t xml:space="preserve">" </w:t>
            </w:r>
            <w:proofErr w:type="spellStart"/>
            <w:r w:rsidR="00A527B4">
              <w:rPr>
                <w:rFonts w:ascii="Times New Roman" w:eastAsia="MS Gothic" w:hAnsi="Times New Roman"/>
                <w:sz w:val="24"/>
                <w:szCs w:val="24"/>
                <w:lang w:val="hr-HR"/>
              </w:rPr>
              <w:t>and</w:t>
            </w:r>
            <w:proofErr w:type="spellEnd"/>
            <w:r w:rsidR="00A527B4">
              <w:rPr>
                <w:rFonts w:ascii="Times New Roman" w:eastAsia="MS Gothic" w:hAnsi="Times New Roman"/>
                <w:sz w:val="24"/>
                <w:szCs w:val="24"/>
                <w:lang w:val="hr-HR"/>
              </w:rPr>
              <w:t xml:space="preserve"> "On </w:t>
            </w:r>
            <w:proofErr w:type="spellStart"/>
            <w:r w:rsidR="00A527B4">
              <w:rPr>
                <w:rFonts w:ascii="Times New Roman" w:eastAsia="MS Gothic" w:hAnsi="Times New Roman"/>
                <w:sz w:val="24"/>
                <w:szCs w:val="24"/>
                <w:lang w:val="hr-HR"/>
              </w:rPr>
              <w:t>the</w:t>
            </w:r>
            <w:proofErr w:type="spellEnd"/>
            <w:r w:rsidR="00A527B4">
              <w:rPr>
                <w:rFonts w:ascii="Times New Roman" w:eastAsia="MS Gothic" w:hAnsi="Times New Roman"/>
                <w:sz w:val="24"/>
                <w:szCs w:val="24"/>
                <w:lang w:val="hr-HR"/>
              </w:rPr>
              <w:t xml:space="preserve"> </w:t>
            </w:r>
            <w:proofErr w:type="spellStart"/>
            <w:r w:rsidR="00A527B4">
              <w:rPr>
                <w:rFonts w:ascii="Times New Roman" w:eastAsia="MS Gothic" w:hAnsi="Times New Roman"/>
                <w:sz w:val="24"/>
                <w:szCs w:val="24"/>
                <w:lang w:val="hr-HR"/>
              </w:rPr>
              <w:t>education</w:t>
            </w:r>
            <w:proofErr w:type="spellEnd"/>
            <w:r w:rsidR="00A527B4">
              <w:rPr>
                <w:rFonts w:ascii="Times New Roman" w:eastAsia="MS Gothic" w:hAnsi="Times New Roman"/>
                <w:sz w:val="24"/>
                <w:szCs w:val="24"/>
                <w:lang w:val="hr-HR"/>
              </w:rPr>
              <w:t xml:space="preserve"> </w:t>
            </w:r>
            <w:proofErr w:type="spellStart"/>
            <w:r w:rsidR="00A527B4">
              <w:rPr>
                <w:rFonts w:ascii="Times New Roman" w:eastAsia="MS Gothic" w:hAnsi="Times New Roman"/>
                <w:sz w:val="24"/>
                <w:szCs w:val="24"/>
                <w:lang w:val="hr-HR"/>
              </w:rPr>
              <w:t>of</w:t>
            </w:r>
            <w:proofErr w:type="spellEnd"/>
            <w:r w:rsidR="00A527B4">
              <w:rPr>
                <w:rFonts w:ascii="Times New Roman" w:eastAsia="MS Gothic" w:hAnsi="Times New Roman"/>
                <w:sz w:val="24"/>
                <w:szCs w:val="24"/>
                <w:lang w:val="hr-HR"/>
              </w:rPr>
              <w:t xml:space="preserve"> </w:t>
            </w:r>
            <w:proofErr w:type="spellStart"/>
            <w:r w:rsidR="00A527B4">
              <w:rPr>
                <w:rFonts w:ascii="Times New Roman" w:eastAsia="MS Gothic" w:hAnsi="Times New Roman"/>
                <w:sz w:val="24"/>
                <w:szCs w:val="24"/>
                <w:lang w:val="hr-HR"/>
              </w:rPr>
              <w:t>children</w:t>
            </w:r>
            <w:proofErr w:type="spellEnd"/>
            <w:r w:rsidR="00A527B4">
              <w:rPr>
                <w:rFonts w:ascii="Times New Roman" w:eastAsia="MS Gothic" w:hAnsi="Times New Roman"/>
                <w:sz w:val="24"/>
                <w:szCs w:val="24"/>
                <w:lang w:val="hr-HR"/>
              </w:rPr>
              <w:t>“.</w:t>
            </w:r>
            <w:r w:rsidR="00C35EEB">
              <w:rPr>
                <w:rFonts w:ascii="Times New Roman" w:eastAsia="MS Gothic" w:hAnsi="Times New Roman"/>
                <w:sz w:val="24"/>
                <w:szCs w:val="24"/>
                <w:lang w:val="hr-HR"/>
              </w:rPr>
              <w:t xml:space="preserve"> </w:t>
            </w:r>
            <w:proofErr w:type="spellStart"/>
            <w:r w:rsidR="00C35EEB">
              <w:rPr>
                <w:rFonts w:ascii="Times New Roman" w:eastAsia="MS Gothic" w:hAnsi="Times New Roman"/>
                <w:sz w:val="24"/>
                <w:szCs w:val="24"/>
                <w:lang w:val="hr-HR"/>
              </w:rPr>
              <w:t>Montaigne's</w:t>
            </w:r>
            <w:proofErr w:type="spellEnd"/>
            <w:r w:rsidR="00C35EEB">
              <w:rPr>
                <w:rFonts w:ascii="Times New Roman" w:eastAsia="MS Gothic" w:hAnsi="Times New Roman"/>
                <w:sz w:val="24"/>
                <w:szCs w:val="24"/>
                <w:lang w:val="hr-HR"/>
              </w:rPr>
              <w:t xml:space="preserve"> </w:t>
            </w:r>
            <w:proofErr w:type="spellStart"/>
            <w:r w:rsidR="00C35EEB">
              <w:rPr>
                <w:rFonts w:ascii="Times New Roman" w:eastAsia="MS Gothic" w:hAnsi="Times New Roman"/>
                <w:sz w:val="24"/>
                <w:szCs w:val="24"/>
                <w:lang w:val="hr-HR"/>
              </w:rPr>
              <w:t>philosophical</w:t>
            </w:r>
            <w:proofErr w:type="spellEnd"/>
            <w:r w:rsidR="00C35EEB">
              <w:rPr>
                <w:rFonts w:ascii="Times New Roman" w:eastAsia="MS Gothic" w:hAnsi="Times New Roman"/>
                <w:sz w:val="24"/>
                <w:szCs w:val="24"/>
                <w:lang w:val="hr-HR"/>
              </w:rPr>
              <w:t xml:space="preserve"> </w:t>
            </w:r>
            <w:proofErr w:type="spellStart"/>
            <w:r w:rsidR="00C35EEB">
              <w:rPr>
                <w:rFonts w:ascii="Times New Roman" w:eastAsia="MS Gothic" w:hAnsi="Times New Roman"/>
                <w:sz w:val="24"/>
                <w:szCs w:val="24"/>
                <w:lang w:val="hr-HR"/>
              </w:rPr>
              <w:t>thought</w:t>
            </w:r>
            <w:proofErr w:type="spellEnd"/>
            <w:r w:rsidR="00C35EEB">
              <w:rPr>
                <w:rFonts w:ascii="Times New Roman" w:eastAsia="MS Gothic" w:hAnsi="Times New Roman"/>
                <w:sz w:val="24"/>
                <w:szCs w:val="24"/>
                <w:lang w:val="hr-HR"/>
              </w:rPr>
              <w:t>.</w:t>
            </w:r>
          </w:p>
        </w:tc>
      </w:tr>
      <w:tr w:rsidR="00B771EB" w:rsidRPr="00E31183" w14:paraId="7CEBF482" w14:textId="77777777" w:rsidTr="00BB27D8">
        <w:tc>
          <w:tcPr>
            <w:tcW w:w="1485" w:type="dxa"/>
            <w:shd w:val="clear" w:color="auto" w:fill="F2F2F2"/>
          </w:tcPr>
          <w:p w14:paraId="2C6080E2"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Required reading</w:t>
            </w:r>
          </w:p>
        </w:tc>
        <w:tc>
          <w:tcPr>
            <w:tcW w:w="7803" w:type="dxa"/>
            <w:gridSpan w:val="23"/>
          </w:tcPr>
          <w:p w14:paraId="50D48A04" w14:textId="6A9BFE5F" w:rsidR="00B771EB" w:rsidRPr="00F8581D" w:rsidRDefault="00B771EB" w:rsidP="00B771EB">
            <w:pPr>
              <w:contextualSpacing/>
              <w:rPr>
                <w:rFonts w:ascii="Times New Roman" w:hAnsi="Times New Roman"/>
                <w:lang w:val="fr-FR"/>
              </w:rPr>
            </w:pPr>
            <w:r w:rsidRPr="00F8581D">
              <w:rPr>
                <w:rFonts w:ascii="Times New Roman" w:hAnsi="Times New Roman"/>
                <w:lang w:val="fr-FR"/>
              </w:rPr>
              <w:t xml:space="preserve">I      </w:t>
            </w:r>
            <w:proofErr w:type="spellStart"/>
            <w:r w:rsidRPr="00F8581D">
              <w:rPr>
                <w:rFonts w:ascii="Times New Roman" w:hAnsi="Times New Roman"/>
                <w:b/>
                <w:bCs/>
                <w:lang w:val="fr-FR"/>
              </w:rPr>
              <w:t>Literary</w:t>
            </w:r>
            <w:proofErr w:type="spellEnd"/>
            <w:r w:rsidRPr="00F8581D">
              <w:rPr>
                <w:rFonts w:ascii="Times New Roman" w:hAnsi="Times New Roman"/>
                <w:b/>
                <w:bCs/>
                <w:lang w:val="fr-FR"/>
              </w:rPr>
              <w:t xml:space="preserve"> </w:t>
            </w:r>
            <w:proofErr w:type="spellStart"/>
            <w:r w:rsidRPr="00F8581D">
              <w:rPr>
                <w:rFonts w:ascii="Times New Roman" w:hAnsi="Times New Roman"/>
                <w:b/>
                <w:bCs/>
                <w:lang w:val="fr-FR"/>
              </w:rPr>
              <w:t>history</w:t>
            </w:r>
            <w:proofErr w:type="spellEnd"/>
            <w:r w:rsidRPr="00F8581D">
              <w:rPr>
                <w:rFonts w:ascii="Times New Roman" w:hAnsi="Times New Roman"/>
                <w:b/>
                <w:bCs/>
                <w:lang w:val="fr-FR"/>
              </w:rPr>
              <w:t>:</w:t>
            </w:r>
            <w:r w:rsidRPr="00F8581D">
              <w:rPr>
                <w:rFonts w:ascii="Times New Roman" w:hAnsi="Times New Roman"/>
                <w:lang w:val="fr-FR"/>
              </w:rPr>
              <w:t xml:space="preserve">    </w:t>
            </w:r>
          </w:p>
          <w:p w14:paraId="3FCE5536" w14:textId="77777777" w:rsidR="00B771EB" w:rsidRPr="00F8581D" w:rsidRDefault="00B771EB" w:rsidP="00B771EB">
            <w:pPr>
              <w:contextualSpacing/>
              <w:rPr>
                <w:rFonts w:ascii="Times New Roman" w:hAnsi="Times New Roman"/>
                <w:lang w:val="fr-FR"/>
              </w:rPr>
            </w:pPr>
          </w:p>
          <w:p w14:paraId="73B7C2B4" w14:textId="3252AA35" w:rsidR="00B771EB" w:rsidRPr="008D6973" w:rsidRDefault="00B771EB" w:rsidP="00B771EB">
            <w:pPr>
              <w:rPr>
                <w:rFonts w:ascii="Times New Roman" w:hAnsi="Times New Roman"/>
                <w:lang w:val="fr-FR"/>
              </w:rPr>
            </w:pPr>
            <w:r>
              <w:rPr>
                <w:rFonts w:ascii="Times New Roman" w:hAnsi="Times New Roman"/>
                <w:lang w:val="fr-FR"/>
              </w:rPr>
              <w:t>1.</w:t>
            </w:r>
            <w:r w:rsidRPr="00424A77">
              <w:rPr>
                <w:rFonts w:ascii="Times New Roman" w:hAnsi="Times New Roman"/>
                <w:lang w:val="fr-FR"/>
              </w:rPr>
              <w:t xml:space="preserve">André Tournon et al., </w:t>
            </w:r>
            <w:r w:rsidRPr="00424A77">
              <w:rPr>
                <w:rFonts w:ascii="Times New Roman" w:hAnsi="Times New Roman"/>
                <w:i/>
                <w:iCs/>
                <w:lang w:val="fr-FR"/>
              </w:rPr>
              <w:t>Histoire de la littérature française du XVI</w:t>
            </w:r>
            <w:r w:rsidRPr="00424A77">
              <w:rPr>
                <w:rFonts w:ascii="Times New Roman" w:hAnsi="Times New Roman"/>
                <w:i/>
                <w:iCs/>
                <w:vertAlign w:val="superscript"/>
                <w:lang w:val="fr-FR"/>
              </w:rPr>
              <w:t>e</w:t>
            </w:r>
            <w:r w:rsidRPr="00424A77">
              <w:rPr>
                <w:rFonts w:ascii="Times New Roman" w:hAnsi="Times New Roman"/>
                <w:i/>
                <w:iCs/>
                <w:lang w:val="fr-FR"/>
              </w:rPr>
              <w:t xml:space="preserve"> siècle</w:t>
            </w:r>
            <w:r w:rsidRPr="00424A77">
              <w:rPr>
                <w:rFonts w:ascii="Times New Roman" w:hAnsi="Times New Roman"/>
                <w:lang w:val="fr-FR"/>
              </w:rPr>
              <w:t>, Rennes : Presses Universitaires de Rennes, 2004 (Première partie, ch. I, 3 (Rabelais), p. 47-62, Deuxième partie, ch. II, 2 (Rabelais du Tiers Livre et du Quart livre), p. 73-82; Ch. II, 5 - Marguerite de Navarre; p. 117-120; Quatrième partie, IV.1. - Pierre de Ronsard, p. 206-217, Sixième partie, VI.4 - Montaigne, p. 293-311.</w:t>
            </w:r>
          </w:p>
          <w:p w14:paraId="14E8C48E" w14:textId="2ED64F21" w:rsidR="00B771EB" w:rsidRPr="00424A77" w:rsidRDefault="00B771EB" w:rsidP="00B771EB">
            <w:pPr>
              <w:jc w:val="both"/>
              <w:rPr>
                <w:rFonts w:ascii="Times New Roman" w:hAnsi="Times New Roman"/>
                <w:lang w:val="fr-FR"/>
              </w:rPr>
            </w:pPr>
            <w:r>
              <w:rPr>
                <w:rFonts w:ascii="Times New Roman" w:hAnsi="Times New Roman"/>
                <w:lang w:val="fr-FR"/>
              </w:rPr>
              <w:t xml:space="preserve">2. </w:t>
            </w:r>
            <w:r w:rsidRPr="00424A77">
              <w:rPr>
                <w:rFonts w:ascii="Times New Roman" w:hAnsi="Times New Roman"/>
                <w:lang w:val="fr-FR"/>
              </w:rPr>
              <w:t xml:space="preserve">Michel </w:t>
            </w:r>
            <w:proofErr w:type="spellStart"/>
            <w:r w:rsidRPr="00424A77">
              <w:rPr>
                <w:rFonts w:ascii="Times New Roman" w:hAnsi="Times New Roman"/>
                <w:lang w:val="fr-FR"/>
              </w:rPr>
              <w:t>Zink</w:t>
            </w:r>
            <w:proofErr w:type="spellEnd"/>
            <w:r w:rsidRPr="00424A77">
              <w:rPr>
                <w:rFonts w:ascii="Times New Roman" w:hAnsi="Times New Roman"/>
                <w:lang w:val="fr-FR"/>
              </w:rPr>
              <w:t>,</w:t>
            </w:r>
            <w:r w:rsidRPr="00424A77">
              <w:rPr>
                <w:rFonts w:ascii="Times New Roman" w:hAnsi="Times New Roman"/>
                <w:b/>
                <w:lang w:val="fr-FR"/>
              </w:rPr>
              <w:t xml:space="preserve"> </w:t>
            </w:r>
            <w:r w:rsidRPr="00424A77">
              <w:rPr>
                <w:rFonts w:ascii="Times New Roman" w:hAnsi="Times New Roman"/>
                <w:i/>
                <w:iCs/>
                <w:lang w:val="fr-FR"/>
              </w:rPr>
              <w:t>Littérature française du Moyen Age,</w:t>
            </w:r>
            <w:r w:rsidRPr="00424A77">
              <w:rPr>
                <w:rFonts w:ascii="Times New Roman" w:hAnsi="Times New Roman"/>
                <w:b/>
                <w:lang w:val="fr-FR"/>
              </w:rPr>
              <w:t xml:space="preserve"> </w:t>
            </w:r>
            <w:r w:rsidRPr="00424A77">
              <w:rPr>
                <w:rFonts w:ascii="Times New Roman" w:hAnsi="Times New Roman"/>
                <w:lang w:val="fr-FR"/>
              </w:rPr>
              <w:t>PUF (1992).</w:t>
            </w:r>
          </w:p>
          <w:p w14:paraId="40C949BD" w14:textId="5FC287A3" w:rsidR="00B771EB" w:rsidRDefault="000472B0" w:rsidP="00B771EB">
            <w:pPr>
              <w:jc w:val="both"/>
              <w:rPr>
                <w:rFonts w:ascii="Times New Roman" w:hAnsi="Times New Roman"/>
                <w:b/>
                <w:bCs/>
              </w:rPr>
            </w:pPr>
            <w:r>
              <w:rPr>
                <w:rFonts w:ascii="Times New Roman" w:hAnsi="Times New Roman"/>
                <w:b/>
                <w:bCs/>
              </w:rPr>
              <w:t>II   Fiction :</w:t>
            </w:r>
          </w:p>
          <w:p w14:paraId="44DA745F" w14:textId="364576CD" w:rsidR="000472B0" w:rsidRPr="00E31183" w:rsidRDefault="000472B0" w:rsidP="00B771EB">
            <w:pPr>
              <w:jc w:val="both"/>
              <w:rPr>
                <w:rFonts w:ascii="Times New Roman" w:hAnsi="Times New Roman"/>
              </w:rPr>
            </w:pPr>
            <w:r>
              <w:rPr>
                <w:rFonts w:ascii="Times New Roman" w:hAnsi="Times New Roman"/>
                <w:b/>
                <w:bCs/>
              </w:rPr>
              <w:t>II.1. The French literature of the Middle Ages</w:t>
            </w:r>
          </w:p>
          <w:p w14:paraId="051E9C73" w14:textId="77777777" w:rsidR="00B771EB" w:rsidRPr="00E31183" w:rsidRDefault="00B771EB" w:rsidP="00B771EB">
            <w:pPr>
              <w:contextualSpacing/>
              <w:rPr>
                <w:rFonts w:ascii="Times New Roman" w:hAnsi="Times New Roman"/>
              </w:rPr>
            </w:pPr>
            <w:r w:rsidRPr="00E31183">
              <w:rPr>
                <w:rFonts w:ascii="Times New Roman" w:hAnsi="Times New Roman"/>
              </w:rPr>
              <w:t xml:space="preserve">II. A) For the French Medieval literature : </w:t>
            </w:r>
          </w:p>
          <w:p w14:paraId="02649184" w14:textId="77777777" w:rsidR="00B771EB" w:rsidRPr="00E31183" w:rsidRDefault="00B771EB" w:rsidP="00B771EB">
            <w:pPr>
              <w:ind w:left="720"/>
              <w:contextualSpacing/>
              <w:rPr>
                <w:rFonts w:ascii="Times New Roman" w:hAnsi="Times New Roman"/>
              </w:rPr>
            </w:pPr>
          </w:p>
          <w:p w14:paraId="672F2F18" w14:textId="77777777" w:rsidR="00B771EB" w:rsidRPr="00E31183" w:rsidRDefault="00B771EB" w:rsidP="00B771EB">
            <w:pPr>
              <w:numPr>
                <w:ilvl w:val="0"/>
                <w:numId w:val="2"/>
              </w:numPr>
              <w:spacing w:before="0" w:after="200" w:line="276" w:lineRule="auto"/>
              <w:contextualSpacing/>
              <w:jc w:val="both"/>
              <w:rPr>
                <w:rFonts w:ascii="Times New Roman" w:hAnsi="Times New Roman"/>
                <w:i/>
                <w:iCs/>
              </w:rPr>
            </w:pPr>
            <w:r w:rsidRPr="008D6973">
              <w:rPr>
                <w:rFonts w:ascii="Times New Roman" w:hAnsi="Times New Roman"/>
                <w:b/>
                <w:bCs/>
                <w:lang w:val="fr-FR"/>
              </w:rPr>
              <w:lastRenderedPageBreak/>
              <w:t>Béroul ou Thomas</w:t>
            </w:r>
            <w:r w:rsidRPr="008D6973">
              <w:rPr>
                <w:rFonts w:ascii="Times New Roman" w:hAnsi="Times New Roman"/>
                <w:lang w:val="fr-FR"/>
              </w:rPr>
              <w:t xml:space="preserve">, </w:t>
            </w:r>
            <w:r w:rsidRPr="008D6973">
              <w:rPr>
                <w:rFonts w:ascii="Times New Roman" w:hAnsi="Times New Roman"/>
                <w:i/>
                <w:lang w:val="fr-FR"/>
              </w:rPr>
              <w:t>Tristan et Iseut</w:t>
            </w:r>
            <w:r w:rsidRPr="008D6973">
              <w:rPr>
                <w:rFonts w:ascii="Times New Roman" w:hAnsi="Times New Roman"/>
                <w:lang w:val="fr-FR"/>
              </w:rPr>
              <w:t xml:space="preserve">, Paris : Librairie générale française, 1990, </w:t>
            </w:r>
            <w:proofErr w:type="spellStart"/>
            <w:r w:rsidRPr="008D6973">
              <w:rPr>
                <w:rFonts w:ascii="Times New Roman" w:hAnsi="Times New Roman"/>
                <w:lang w:val="fr-FR"/>
              </w:rPr>
              <w:t>bilingual</w:t>
            </w:r>
            <w:proofErr w:type="spellEnd"/>
            <w:r w:rsidRPr="008D6973">
              <w:rPr>
                <w:rFonts w:ascii="Times New Roman" w:hAnsi="Times New Roman"/>
                <w:lang w:val="fr-FR"/>
              </w:rPr>
              <w:t xml:space="preserve"> </w:t>
            </w:r>
            <w:proofErr w:type="spellStart"/>
            <w:r w:rsidRPr="008D6973">
              <w:rPr>
                <w:rFonts w:ascii="Times New Roman" w:hAnsi="Times New Roman"/>
                <w:lang w:val="fr-FR"/>
              </w:rPr>
              <w:t>edition</w:t>
            </w:r>
            <w:proofErr w:type="spellEnd"/>
            <w:r w:rsidRPr="008D6973">
              <w:rPr>
                <w:rFonts w:ascii="Times New Roman" w:hAnsi="Times New Roman"/>
                <w:lang w:val="fr-FR"/>
              </w:rPr>
              <w:t xml:space="preserve">. </w:t>
            </w:r>
            <w:r w:rsidRPr="00E31183">
              <w:rPr>
                <w:rFonts w:ascii="Times New Roman" w:hAnsi="Times New Roman"/>
              </w:rPr>
              <w:t xml:space="preserve">Read either </w:t>
            </w:r>
            <w:proofErr w:type="spellStart"/>
            <w:r w:rsidRPr="00E31183">
              <w:rPr>
                <w:rFonts w:ascii="Times New Roman" w:hAnsi="Times New Roman"/>
              </w:rPr>
              <w:t>Béroul's</w:t>
            </w:r>
            <w:proofErr w:type="spellEnd"/>
            <w:r w:rsidRPr="00E31183">
              <w:rPr>
                <w:rFonts w:ascii="Times New Roman" w:hAnsi="Times New Roman"/>
              </w:rPr>
              <w:t xml:space="preserve"> version or Thomas's version.</w:t>
            </w:r>
          </w:p>
          <w:p w14:paraId="182EAA21" w14:textId="77777777" w:rsidR="00B771EB" w:rsidRPr="008D6973" w:rsidRDefault="00B771EB" w:rsidP="00B771EB">
            <w:pPr>
              <w:numPr>
                <w:ilvl w:val="0"/>
                <w:numId w:val="2"/>
              </w:numPr>
              <w:spacing w:before="0" w:after="200" w:line="276" w:lineRule="auto"/>
              <w:contextualSpacing/>
              <w:jc w:val="both"/>
              <w:rPr>
                <w:rFonts w:ascii="Times New Roman" w:hAnsi="Times New Roman"/>
                <w:i/>
                <w:iCs/>
                <w:lang w:val="fr-FR"/>
              </w:rPr>
            </w:pPr>
            <w:r w:rsidRPr="008D6973">
              <w:rPr>
                <w:rFonts w:ascii="Times New Roman" w:hAnsi="Times New Roman"/>
                <w:b/>
                <w:bCs/>
                <w:lang w:val="fr-FR"/>
              </w:rPr>
              <w:t>Marie de France</w:t>
            </w:r>
            <w:r w:rsidRPr="008D6973">
              <w:rPr>
                <w:rFonts w:ascii="Times New Roman" w:hAnsi="Times New Roman"/>
                <w:lang w:val="fr-FR"/>
              </w:rPr>
              <w:t xml:space="preserve">, </w:t>
            </w:r>
            <w:r w:rsidRPr="008D6973">
              <w:rPr>
                <w:rFonts w:ascii="Times New Roman" w:hAnsi="Times New Roman"/>
                <w:i/>
                <w:iCs/>
                <w:lang w:val="fr-FR"/>
              </w:rPr>
              <w:t>Lais</w:t>
            </w:r>
            <w:r w:rsidRPr="008D6973">
              <w:rPr>
                <w:rFonts w:ascii="Times New Roman" w:hAnsi="Times New Roman"/>
                <w:lang w:val="fr-FR"/>
              </w:rPr>
              <w:t xml:space="preserve">, traduits, présentés et annotés par L. </w:t>
            </w:r>
            <w:proofErr w:type="spellStart"/>
            <w:r w:rsidRPr="008D6973">
              <w:rPr>
                <w:rFonts w:ascii="Times New Roman" w:hAnsi="Times New Roman"/>
                <w:lang w:val="fr-FR"/>
              </w:rPr>
              <w:t>Harf-Lancner</w:t>
            </w:r>
            <w:proofErr w:type="spellEnd"/>
            <w:r w:rsidRPr="008D6973">
              <w:rPr>
                <w:rFonts w:ascii="Times New Roman" w:hAnsi="Times New Roman"/>
                <w:lang w:val="fr-FR"/>
              </w:rPr>
              <w:t xml:space="preserve">. Texte édité par K. </w:t>
            </w:r>
            <w:proofErr w:type="spellStart"/>
            <w:r w:rsidRPr="008D6973">
              <w:rPr>
                <w:rFonts w:ascii="Times New Roman" w:hAnsi="Times New Roman"/>
                <w:lang w:val="fr-FR"/>
              </w:rPr>
              <w:t>Warnke</w:t>
            </w:r>
            <w:proofErr w:type="spellEnd"/>
            <w:r w:rsidRPr="008D6973">
              <w:rPr>
                <w:rFonts w:ascii="Times New Roman" w:hAnsi="Times New Roman"/>
                <w:lang w:val="fr-FR"/>
              </w:rPr>
              <w:t xml:space="preserve">, Le Livre de Poche (2002). – </w:t>
            </w:r>
            <w:proofErr w:type="spellStart"/>
            <w:r w:rsidRPr="008D6973">
              <w:rPr>
                <w:rFonts w:ascii="Times New Roman" w:hAnsi="Times New Roman"/>
                <w:lang w:val="fr-FR"/>
              </w:rPr>
              <w:t>read</w:t>
            </w:r>
            <w:proofErr w:type="spellEnd"/>
            <w:r w:rsidRPr="008D6973">
              <w:rPr>
                <w:rFonts w:ascii="Times New Roman" w:hAnsi="Times New Roman"/>
                <w:lang w:val="fr-FR"/>
              </w:rPr>
              <w:t xml:space="preserve"> at least four lais of </w:t>
            </w:r>
            <w:proofErr w:type="spellStart"/>
            <w:r w:rsidRPr="008D6973">
              <w:rPr>
                <w:rFonts w:ascii="Times New Roman" w:hAnsi="Times New Roman"/>
                <w:lang w:val="fr-FR"/>
              </w:rPr>
              <w:t>this</w:t>
            </w:r>
            <w:proofErr w:type="spellEnd"/>
            <w:r w:rsidRPr="008D6973">
              <w:rPr>
                <w:rFonts w:ascii="Times New Roman" w:hAnsi="Times New Roman"/>
                <w:lang w:val="fr-FR"/>
              </w:rPr>
              <w:t xml:space="preserve"> collection, for  ex.</w:t>
            </w:r>
            <w:r w:rsidRPr="008D6973">
              <w:rPr>
                <w:rFonts w:ascii="Times New Roman" w:hAnsi="Times New Roman"/>
                <w:b/>
                <w:bCs/>
                <w:lang w:val="fr-FR"/>
              </w:rPr>
              <w:t xml:space="preserve"> : </w:t>
            </w:r>
            <w:proofErr w:type="spellStart"/>
            <w:r w:rsidRPr="008D6973">
              <w:rPr>
                <w:rFonts w:ascii="Times New Roman" w:hAnsi="Times New Roman"/>
                <w:lang w:val="fr-FR"/>
              </w:rPr>
              <w:t>Bisclavret</w:t>
            </w:r>
            <w:proofErr w:type="spellEnd"/>
            <w:r w:rsidRPr="008D6973">
              <w:rPr>
                <w:rFonts w:ascii="Times New Roman" w:hAnsi="Times New Roman"/>
                <w:lang w:val="fr-FR"/>
              </w:rPr>
              <w:t>,</w:t>
            </w:r>
            <w:r w:rsidRPr="008D6973">
              <w:rPr>
                <w:rFonts w:ascii="Times New Roman" w:hAnsi="Times New Roman"/>
                <w:b/>
                <w:bCs/>
                <w:lang w:val="fr-FR"/>
              </w:rPr>
              <w:t xml:space="preserve"> </w:t>
            </w:r>
            <w:r w:rsidRPr="008D6973">
              <w:rPr>
                <w:rFonts w:ascii="Times New Roman" w:hAnsi="Times New Roman"/>
                <w:i/>
                <w:iCs/>
                <w:lang w:val="fr-FR"/>
              </w:rPr>
              <w:t>Le lai de Guigemar, Le Lai de Chèvrefeuille, Le Lai du rossignol.</w:t>
            </w:r>
          </w:p>
          <w:p w14:paraId="51416883" w14:textId="77777777" w:rsidR="00B771EB" w:rsidRPr="008D6973" w:rsidRDefault="00B771EB" w:rsidP="00B771EB">
            <w:pPr>
              <w:numPr>
                <w:ilvl w:val="0"/>
                <w:numId w:val="2"/>
              </w:numPr>
              <w:spacing w:before="0" w:after="200" w:line="276" w:lineRule="auto"/>
              <w:contextualSpacing/>
              <w:jc w:val="both"/>
              <w:rPr>
                <w:rFonts w:ascii="Times New Roman" w:hAnsi="Times New Roman"/>
                <w:lang w:val="fr-FR"/>
              </w:rPr>
            </w:pPr>
            <w:r w:rsidRPr="008D6973">
              <w:rPr>
                <w:rFonts w:ascii="Times New Roman" w:hAnsi="Times New Roman"/>
                <w:b/>
                <w:bCs/>
                <w:lang w:val="fr-FR"/>
              </w:rPr>
              <w:t>Un roman de Chrétien de Troyes</w:t>
            </w:r>
            <w:r w:rsidRPr="008D6973">
              <w:rPr>
                <w:rFonts w:ascii="Times New Roman" w:hAnsi="Times New Roman"/>
                <w:lang w:val="fr-FR"/>
              </w:rPr>
              <w:t xml:space="preserve">, </w:t>
            </w:r>
            <w:r w:rsidRPr="008D6973">
              <w:rPr>
                <w:rFonts w:ascii="Times New Roman" w:hAnsi="Times New Roman"/>
                <w:i/>
                <w:lang w:val="fr-FR"/>
              </w:rPr>
              <w:t>Le Chevalier de la Charrette</w:t>
            </w:r>
            <w:r w:rsidRPr="008D6973">
              <w:rPr>
                <w:rFonts w:ascii="Times New Roman" w:hAnsi="Times New Roman"/>
                <w:lang w:val="fr-FR"/>
              </w:rPr>
              <w:t xml:space="preserve"> </w:t>
            </w:r>
            <w:r w:rsidRPr="008D6973">
              <w:rPr>
                <w:rFonts w:ascii="Times New Roman" w:hAnsi="Times New Roman"/>
                <w:b/>
                <w:bCs/>
                <w:iCs/>
                <w:lang w:val="fr-FR"/>
              </w:rPr>
              <w:t>ou</w:t>
            </w:r>
            <w:r w:rsidRPr="008D6973">
              <w:rPr>
                <w:rFonts w:ascii="Times New Roman" w:hAnsi="Times New Roman"/>
                <w:i/>
                <w:lang w:val="fr-FR"/>
              </w:rPr>
              <w:t xml:space="preserve"> Le Chevalier au lion</w:t>
            </w:r>
            <w:r w:rsidRPr="008D6973">
              <w:rPr>
                <w:rFonts w:ascii="Times New Roman" w:hAnsi="Times New Roman"/>
                <w:lang w:val="fr-FR"/>
              </w:rPr>
              <w:t xml:space="preserve"> ou </w:t>
            </w:r>
            <w:r w:rsidRPr="008D6973">
              <w:rPr>
                <w:rFonts w:ascii="Times New Roman" w:hAnsi="Times New Roman"/>
                <w:i/>
                <w:iCs/>
                <w:lang w:val="fr-FR"/>
              </w:rPr>
              <w:t>Le Conte du Graal</w:t>
            </w:r>
            <w:r w:rsidRPr="008D6973">
              <w:rPr>
                <w:rFonts w:ascii="Times New Roman" w:hAnsi="Times New Roman"/>
                <w:lang w:val="fr-FR"/>
              </w:rPr>
              <w:t xml:space="preserve">, Paris : Librairie générale française (2011). </w:t>
            </w:r>
          </w:p>
          <w:p w14:paraId="55535017" w14:textId="77777777" w:rsidR="00B771EB" w:rsidRPr="00E31183" w:rsidRDefault="00B771EB" w:rsidP="00B771EB">
            <w:pPr>
              <w:numPr>
                <w:ilvl w:val="0"/>
                <w:numId w:val="2"/>
              </w:numPr>
              <w:spacing w:before="0" w:after="200" w:line="276" w:lineRule="auto"/>
              <w:contextualSpacing/>
              <w:jc w:val="both"/>
              <w:rPr>
                <w:rFonts w:ascii="Times New Roman" w:hAnsi="Times New Roman"/>
              </w:rPr>
            </w:pPr>
            <w:r w:rsidRPr="008D6973">
              <w:rPr>
                <w:rFonts w:ascii="Times New Roman" w:hAnsi="Times New Roman"/>
                <w:bCs/>
                <w:i/>
                <w:lang w:val="fr-FR"/>
              </w:rPr>
              <w:t>La Farce du Maître Pathelin</w:t>
            </w:r>
            <w:r w:rsidRPr="008D6973">
              <w:rPr>
                <w:rFonts w:ascii="Times New Roman" w:hAnsi="Times New Roman"/>
                <w:lang w:val="fr-FR"/>
              </w:rPr>
              <w:t xml:space="preserve">, Paris, Flammarion, 1990, coll. </w:t>
            </w:r>
            <w:r w:rsidRPr="00E31183">
              <w:rPr>
                <w:rFonts w:ascii="Times New Roman" w:hAnsi="Times New Roman"/>
              </w:rPr>
              <w:t>« GF Flammarion ».</w:t>
            </w:r>
          </w:p>
          <w:p w14:paraId="78346EC6" w14:textId="77777777" w:rsidR="00B771EB" w:rsidRPr="008D6973" w:rsidRDefault="00B771EB" w:rsidP="00B771EB">
            <w:pPr>
              <w:jc w:val="both"/>
              <w:rPr>
                <w:rFonts w:ascii="Times New Roman" w:hAnsi="Times New Roman"/>
                <w:lang w:val="fr-FR"/>
              </w:rPr>
            </w:pPr>
            <w:r w:rsidRPr="00C921E6">
              <w:rPr>
                <w:rFonts w:ascii="Times New Roman" w:hAnsi="Times New Roman"/>
                <w:lang w:val="fr-FR"/>
              </w:rPr>
              <w:t xml:space="preserve">        </w:t>
            </w:r>
            <w:r w:rsidRPr="008D6973">
              <w:rPr>
                <w:rFonts w:ascii="Times New Roman" w:hAnsi="Times New Roman"/>
                <w:lang w:val="fr-FR"/>
              </w:rPr>
              <w:t xml:space="preserve">5. 10 </w:t>
            </w:r>
            <w:proofErr w:type="spellStart"/>
            <w:r w:rsidRPr="008D6973">
              <w:rPr>
                <w:rFonts w:ascii="Times New Roman" w:hAnsi="Times New Roman"/>
                <w:lang w:val="fr-FR"/>
              </w:rPr>
              <w:t>poems</w:t>
            </w:r>
            <w:proofErr w:type="spellEnd"/>
            <w:r w:rsidRPr="008D6973">
              <w:rPr>
                <w:rFonts w:ascii="Times New Roman" w:hAnsi="Times New Roman"/>
                <w:lang w:val="fr-FR"/>
              </w:rPr>
              <w:t xml:space="preserve"> of troubadours (in : </w:t>
            </w:r>
            <w:r w:rsidRPr="008D6973">
              <w:rPr>
                <w:rFonts w:ascii="Times New Roman" w:hAnsi="Times New Roman"/>
                <w:i/>
                <w:lang w:val="fr-FR"/>
              </w:rPr>
              <w:t>Anthologie de la poésie française</w:t>
            </w:r>
            <w:r w:rsidRPr="008D6973">
              <w:rPr>
                <w:rFonts w:ascii="Times New Roman" w:hAnsi="Times New Roman"/>
                <w:lang w:val="fr-FR"/>
              </w:rPr>
              <w:t>. Moyen Âge. XVI</w:t>
            </w:r>
            <w:r w:rsidRPr="008D6973">
              <w:rPr>
                <w:rFonts w:ascii="Times New Roman" w:hAnsi="Times New Roman"/>
                <w:vertAlign w:val="superscript"/>
                <w:lang w:val="fr-FR"/>
              </w:rPr>
              <w:t>e</w:t>
            </w:r>
            <w:r w:rsidRPr="008D6973">
              <w:rPr>
                <w:rFonts w:ascii="Times New Roman" w:hAnsi="Times New Roman"/>
                <w:lang w:val="fr-FR"/>
              </w:rPr>
              <w:t xml:space="preserve"> siècle. XVII</w:t>
            </w:r>
            <w:r w:rsidRPr="008D6973">
              <w:rPr>
                <w:rFonts w:ascii="Times New Roman" w:hAnsi="Times New Roman"/>
                <w:vertAlign w:val="superscript"/>
                <w:lang w:val="fr-FR"/>
              </w:rPr>
              <w:t>e</w:t>
            </w:r>
            <w:r w:rsidRPr="008D6973">
              <w:rPr>
                <w:rFonts w:ascii="Times New Roman" w:hAnsi="Times New Roman"/>
                <w:lang w:val="fr-FR"/>
              </w:rPr>
              <w:t xml:space="preserve"> siècle, Paris : Gallimard, </w:t>
            </w:r>
          </w:p>
          <w:p w14:paraId="0E8A9BC4" w14:textId="77777777" w:rsidR="00B771EB" w:rsidRPr="008D6973" w:rsidRDefault="00B771EB" w:rsidP="00B771EB">
            <w:pPr>
              <w:jc w:val="both"/>
              <w:rPr>
                <w:rFonts w:ascii="Times New Roman" w:hAnsi="Times New Roman"/>
                <w:lang w:val="fr-FR"/>
              </w:rPr>
            </w:pPr>
            <w:r w:rsidRPr="008D6973">
              <w:rPr>
                <w:rFonts w:ascii="Times New Roman" w:hAnsi="Times New Roman"/>
                <w:lang w:val="fr-FR"/>
              </w:rPr>
              <w:t xml:space="preserve">        6. François Villon, Legs </w:t>
            </w:r>
            <w:r w:rsidRPr="008D6973">
              <w:rPr>
                <w:rFonts w:ascii="Times New Roman" w:hAnsi="Times New Roman"/>
                <w:b/>
                <w:bCs/>
                <w:lang w:val="fr-FR"/>
              </w:rPr>
              <w:t>or</w:t>
            </w:r>
            <w:r w:rsidRPr="008D6973">
              <w:rPr>
                <w:rFonts w:ascii="Times New Roman" w:hAnsi="Times New Roman"/>
                <w:i/>
                <w:iCs/>
                <w:lang w:val="fr-FR"/>
              </w:rPr>
              <w:t>Testament (</w:t>
            </w:r>
            <w:r w:rsidRPr="008D6973">
              <w:rPr>
                <w:rFonts w:ascii="Times New Roman" w:hAnsi="Times New Roman"/>
                <w:iCs/>
                <w:lang w:val="fr-FR"/>
              </w:rPr>
              <w:t>read at least</w:t>
            </w:r>
            <w:r w:rsidRPr="008D6973">
              <w:rPr>
                <w:rFonts w:ascii="Times New Roman" w:hAnsi="Times New Roman"/>
                <w:lang w:val="fr-FR"/>
              </w:rPr>
              <w:t xml:space="preserve"> five ballades from the</w:t>
            </w:r>
            <w:r w:rsidRPr="008D6973">
              <w:rPr>
                <w:rFonts w:ascii="Times New Roman" w:hAnsi="Times New Roman"/>
                <w:i/>
                <w:iCs/>
                <w:lang w:val="fr-FR"/>
              </w:rPr>
              <w:t xml:space="preserve"> Testament)</w:t>
            </w:r>
          </w:p>
          <w:p w14:paraId="1E638A9B" w14:textId="5A031B07" w:rsidR="00B771EB" w:rsidRPr="008D6973" w:rsidRDefault="00B771EB" w:rsidP="00B771EB">
            <w:pPr>
              <w:jc w:val="both"/>
              <w:rPr>
                <w:rFonts w:ascii="Times New Roman" w:hAnsi="Times New Roman"/>
                <w:lang w:val="fr-FR"/>
              </w:rPr>
            </w:pPr>
            <w:r w:rsidRPr="008D6973">
              <w:rPr>
                <w:rFonts w:ascii="Times New Roman" w:hAnsi="Times New Roman"/>
                <w:i/>
                <w:lang w:val="fr-FR"/>
              </w:rPr>
              <w:t xml:space="preserve">      </w:t>
            </w:r>
            <w:r w:rsidR="000472B0">
              <w:rPr>
                <w:rFonts w:ascii="Times New Roman" w:hAnsi="Times New Roman"/>
                <w:lang w:val="fr-FR"/>
              </w:rPr>
              <w:t xml:space="preserve">       </w:t>
            </w:r>
            <w:r w:rsidR="000472B0" w:rsidRPr="000472B0">
              <w:rPr>
                <w:rFonts w:ascii="Times New Roman" w:hAnsi="Times New Roman"/>
                <w:b/>
                <w:lang w:val="fr-FR"/>
              </w:rPr>
              <w:t xml:space="preserve">II. 2. </w:t>
            </w:r>
            <w:r w:rsidRPr="000472B0">
              <w:rPr>
                <w:rFonts w:ascii="Times New Roman" w:hAnsi="Times New Roman"/>
                <w:b/>
                <w:lang w:val="fr-FR"/>
              </w:rPr>
              <w:t xml:space="preserve">French Renaissance </w:t>
            </w:r>
            <w:proofErr w:type="spellStart"/>
            <w:r w:rsidRPr="000472B0">
              <w:rPr>
                <w:rFonts w:ascii="Times New Roman" w:hAnsi="Times New Roman"/>
                <w:b/>
                <w:lang w:val="fr-FR"/>
              </w:rPr>
              <w:t>literature</w:t>
            </w:r>
            <w:proofErr w:type="spellEnd"/>
            <w:r w:rsidRPr="008D6973">
              <w:rPr>
                <w:rFonts w:ascii="Times New Roman" w:hAnsi="Times New Roman"/>
                <w:lang w:val="fr-FR"/>
              </w:rPr>
              <w:t xml:space="preserve"> : </w:t>
            </w:r>
          </w:p>
          <w:p w14:paraId="6BC928F5" w14:textId="77777777" w:rsidR="00B771EB" w:rsidRPr="00E31183" w:rsidRDefault="00B771EB" w:rsidP="00B771EB">
            <w:pPr>
              <w:numPr>
                <w:ilvl w:val="0"/>
                <w:numId w:val="1"/>
              </w:numPr>
              <w:spacing w:after="0"/>
              <w:contextualSpacing/>
              <w:rPr>
                <w:rFonts w:ascii="Times New Roman" w:hAnsi="Times New Roman"/>
              </w:rPr>
            </w:pPr>
            <w:r w:rsidRPr="008D6973">
              <w:rPr>
                <w:rFonts w:ascii="Times New Roman" w:hAnsi="Times New Roman"/>
                <w:lang w:val="fr-FR"/>
              </w:rPr>
              <w:t xml:space="preserve">Alain-Gilbert Guéguen, Étude sur </w:t>
            </w:r>
            <w:r w:rsidRPr="008D6973">
              <w:rPr>
                <w:rFonts w:ascii="Times New Roman" w:hAnsi="Times New Roman"/>
                <w:i/>
                <w:lang w:val="fr-FR"/>
              </w:rPr>
              <w:t>Les Essais</w:t>
            </w:r>
            <w:r w:rsidRPr="008D6973">
              <w:rPr>
                <w:rFonts w:ascii="Times New Roman" w:hAnsi="Times New Roman"/>
                <w:lang w:val="fr-FR"/>
              </w:rPr>
              <w:t xml:space="preserve"> (I</w:t>
            </w:r>
            <w:proofErr w:type="gramStart"/>
            <w:r w:rsidRPr="008D6973">
              <w:rPr>
                <w:rFonts w:ascii="Times New Roman" w:hAnsi="Times New Roman"/>
                <w:lang w:val="fr-FR"/>
              </w:rPr>
              <w:t>,31</w:t>
            </w:r>
            <w:proofErr w:type="gramEnd"/>
            <w:r w:rsidRPr="008D6973">
              <w:rPr>
                <w:rFonts w:ascii="Times New Roman" w:hAnsi="Times New Roman"/>
                <w:lang w:val="fr-FR"/>
              </w:rPr>
              <w:t xml:space="preserve">/III,6), „Des cannibales“ et „Des Coches“ de Montaigne. </w:t>
            </w:r>
            <w:r w:rsidRPr="000472B0">
              <w:rPr>
                <w:rFonts w:ascii="Times New Roman" w:hAnsi="Times New Roman"/>
                <w:lang w:val="fr-FR"/>
              </w:rPr>
              <w:t xml:space="preserve">Paris: Ellipses, 1994, </w:t>
            </w:r>
            <w:r w:rsidRPr="00E31183">
              <w:rPr>
                <w:rFonts w:ascii="Times New Roman" w:hAnsi="Times New Roman"/>
              </w:rPr>
              <w:t>coll. „</w:t>
            </w:r>
            <w:proofErr w:type="spellStart"/>
            <w:r w:rsidRPr="00E31183">
              <w:rPr>
                <w:rFonts w:ascii="Times New Roman" w:hAnsi="Times New Roman"/>
              </w:rPr>
              <w:t>Résonances</w:t>
            </w:r>
            <w:proofErr w:type="spellEnd"/>
            <w:r w:rsidRPr="00E31183">
              <w:rPr>
                <w:rFonts w:ascii="Times New Roman" w:hAnsi="Times New Roman"/>
              </w:rPr>
              <w:t>“.</w:t>
            </w:r>
          </w:p>
          <w:p w14:paraId="1F35383D" w14:textId="77777777" w:rsidR="00B771EB" w:rsidRPr="00E31183" w:rsidRDefault="00B771EB" w:rsidP="00B771EB">
            <w:pPr>
              <w:numPr>
                <w:ilvl w:val="0"/>
                <w:numId w:val="1"/>
              </w:numPr>
              <w:spacing w:after="200" w:line="276" w:lineRule="auto"/>
              <w:contextualSpacing/>
              <w:rPr>
                <w:rFonts w:ascii="Times New Roman" w:hAnsi="Times New Roman"/>
              </w:rPr>
            </w:pPr>
            <w:r w:rsidRPr="008D6973">
              <w:rPr>
                <w:rFonts w:ascii="Times New Roman" w:hAnsi="Times New Roman"/>
                <w:lang w:val="fr-FR"/>
              </w:rPr>
              <w:t>Marguerite de Navarre</w:t>
            </w:r>
            <w:r w:rsidRPr="008D6973">
              <w:rPr>
                <w:rFonts w:ascii="Times New Roman" w:hAnsi="Times New Roman"/>
                <w:i/>
                <w:lang w:val="fr-FR"/>
              </w:rPr>
              <w:t>, Heptaméron</w:t>
            </w:r>
            <w:r w:rsidRPr="008D6973">
              <w:rPr>
                <w:rFonts w:ascii="Times New Roman" w:hAnsi="Times New Roman"/>
                <w:lang w:val="fr-FR"/>
              </w:rPr>
              <w:t>, Paris : Flammarion</w:t>
            </w:r>
            <w:r w:rsidRPr="008D6973">
              <w:rPr>
                <w:rFonts w:ascii="Times New Roman" w:hAnsi="Times New Roman"/>
                <w:i/>
                <w:lang w:val="fr-FR"/>
              </w:rPr>
              <w:t xml:space="preserve">, </w:t>
            </w:r>
            <w:r w:rsidRPr="008D6973">
              <w:rPr>
                <w:rFonts w:ascii="Times New Roman" w:hAnsi="Times New Roman"/>
                <w:lang w:val="fr-FR"/>
              </w:rPr>
              <w:t xml:space="preserve">1982 (coll. </w:t>
            </w:r>
            <w:r w:rsidRPr="00E31183">
              <w:rPr>
                <w:rFonts w:ascii="Times New Roman" w:hAnsi="Times New Roman"/>
              </w:rPr>
              <w:t>« GF Flammarion »), read at least two short stories.</w:t>
            </w:r>
          </w:p>
          <w:p w14:paraId="57BB521A" w14:textId="77777777" w:rsidR="00B771EB" w:rsidRPr="00E31183" w:rsidRDefault="00B771EB" w:rsidP="00B771EB">
            <w:pPr>
              <w:numPr>
                <w:ilvl w:val="0"/>
                <w:numId w:val="1"/>
              </w:numPr>
              <w:spacing w:after="200" w:line="276" w:lineRule="auto"/>
              <w:contextualSpacing/>
              <w:rPr>
                <w:rFonts w:ascii="Times New Roman" w:hAnsi="Times New Roman"/>
                <w:b/>
                <w:bCs/>
                <w:i/>
                <w:iCs/>
              </w:rPr>
            </w:pPr>
            <w:r w:rsidRPr="008D6973">
              <w:rPr>
                <w:rFonts w:ascii="Times New Roman" w:hAnsi="Times New Roman"/>
                <w:lang w:val="fr-FR"/>
              </w:rPr>
              <w:t>Rabelais,</w:t>
            </w:r>
            <w:r w:rsidRPr="008D6973">
              <w:rPr>
                <w:rFonts w:ascii="Times New Roman" w:hAnsi="Times New Roman"/>
                <w:i/>
                <w:lang w:val="fr-FR"/>
              </w:rPr>
              <w:t xml:space="preserve"> Pantagruel</w:t>
            </w:r>
            <w:r w:rsidRPr="008D6973">
              <w:rPr>
                <w:rFonts w:ascii="Times New Roman" w:hAnsi="Times New Roman"/>
                <w:lang w:val="fr-FR"/>
              </w:rPr>
              <w:t>,</w:t>
            </w:r>
            <w:r w:rsidRPr="008D6973">
              <w:rPr>
                <w:rFonts w:ascii="Times New Roman" w:hAnsi="Times New Roman"/>
                <w:i/>
                <w:lang w:val="fr-FR"/>
              </w:rPr>
              <w:t xml:space="preserve"> </w:t>
            </w:r>
            <w:r w:rsidRPr="008D6973">
              <w:rPr>
                <w:rFonts w:ascii="Times New Roman" w:hAnsi="Times New Roman"/>
                <w:lang w:val="fr-FR"/>
              </w:rPr>
              <w:t xml:space="preserve">Paris : Pocket, 1997, 1998, coll. </w:t>
            </w:r>
            <w:r w:rsidRPr="00E31183">
              <w:rPr>
                <w:rFonts w:ascii="Times New Roman" w:hAnsi="Times New Roman"/>
              </w:rPr>
              <w:t xml:space="preserve">« Pocket </w:t>
            </w:r>
            <w:proofErr w:type="spellStart"/>
            <w:r w:rsidRPr="00E31183">
              <w:rPr>
                <w:rFonts w:ascii="Times New Roman" w:hAnsi="Times New Roman"/>
              </w:rPr>
              <w:t>classiques</w:t>
            </w:r>
            <w:proofErr w:type="spellEnd"/>
            <w:r w:rsidRPr="00E31183">
              <w:rPr>
                <w:rFonts w:ascii="Times New Roman" w:hAnsi="Times New Roman"/>
              </w:rPr>
              <w:t> </w:t>
            </w:r>
            <w:r w:rsidRPr="00E31183">
              <w:rPr>
                <w:rFonts w:ascii="Times New Roman" w:hAnsi="Times New Roman"/>
                <w:b/>
                <w:bCs/>
              </w:rPr>
              <w:t>»</w:t>
            </w:r>
          </w:p>
          <w:p w14:paraId="48499666" w14:textId="77777777" w:rsidR="00B771EB" w:rsidRPr="00E31183" w:rsidRDefault="00B771EB" w:rsidP="00B771EB">
            <w:pPr>
              <w:numPr>
                <w:ilvl w:val="0"/>
                <w:numId w:val="1"/>
              </w:numPr>
              <w:spacing w:after="200" w:line="276" w:lineRule="auto"/>
              <w:contextualSpacing/>
              <w:rPr>
                <w:rFonts w:ascii="Times New Roman" w:hAnsi="Times New Roman"/>
                <w:b/>
                <w:bCs/>
                <w:i/>
                <w:iCs/>
              </w:rPr>
            </w:pPr>
            <w:r w:rsidRPr="00E31183">
              <w:rPr>
                <w:rFonts w:ascii="Times New Roman" w:hAnsi="Times New Roman"/>
              </w:rPr>
              <w:t>Rabelais,</w:t>
            </w:r>
            <w:r w:rsidRPr="00E31183">
              <w:rPr>
                <w:rFonts w:ascii="Times New Roman" w:hAnsi="Times New Roman"/>
                <w:i/>
              </w:rPr>
              <w:t xml:space="preserve"> Gargantua</w:t>
            </w:r>
            <w:r w:rsidRPr="00E31183">
              <w:rPr>
                <w:rFonts w:ascii="Times New Roman" w:hAnsi="Times New Roman"/>
              </w:rPr>
              <w:t xml:space="preserve">, </w:t>
            </w:r>
            <w:proofErr w:type="gramStart"/>
            <w:r w:rsidRPr="00E31183">
              <w:rPr>
                <w:rFonts w:ascii="Times New Roman" w:hAnsi="Times New Roman"/>
              </w:rPr>
              <w:t>Paris :</w:t>
            </w:r>
            <w:proofErr w:type="gramEnd"/>
            <w:r w:rsidRPr="00E31183">
              <w:rPr>
                <w:rFonts w:ascii="Times New Roman" w:hAnsi="Times New Roman"/>
              </w:rPr>
              <w:t xml:space="preserve"> Pocket, 1992, 1998, coll. « Pocket </w:t>
            </w:r>
            <w:proofErr w:type="spellStart"/>
            <w:r w:rsidRPr="00E31183">
              <w:rPr>
                <w:rFonts w:ascii="Times New Roman" w:hAnsi="Times New Roman"/>
              </w:rPr>
              <w:t>Classiques</w:t>
            </w:r>
            <w:proofErr w:type="spellEnd"/>
            <w:r w:rsidRPr="00E31183">
              <w:rPr>
                <w:rFonts w:ascii="Times New Roman" w:hAnsi="Times New Roman"/>
              </w:rPr>
              <w:t xml:space="preserve"> ». N.B. Read </w:t>
            </w:r>
            <w:proofErr w:type="spellStart"/>
            <w:r w:rsidRPr="00E31183">
              <w:rPr>
                <w:rFonts w:ascii="Times New Roman" w:hAnsi="Times New Roman"/>
              </w:rPr>
              <w:t>eather</w:t>
            </w:r>
            <w:proofErr w:type="spellEnd"/>
            <w:r w:rsidRPr="00E31183">
              <w:rPr>
                <w:rFonts w:ascii="Times New Roman" w:hAnsi="Times New Roman"/>
              </w:rPr>
              <w:t xml:space="preserve"> </w:t>
            </w:r>
            <w:r w:rsidRPr="00E31183">
              <w:rPr>
                <w:rFonts w:ascii="Times New Roman" w:hAnsi="Times New Roman"/>
                <w:i/>
              </w:rPr>
              <w:t xml:space="preserve">Pantagruel </w:t>
            </w:r>
            <w:r w:rsidRPr="00E31183">
              <w:rPr>
                <w:rFonts w:ascii="Times New Roman" w:hAnsi="Times New Roman"/>
              </w:rPr>
              <w:t xml:space="preserve">or </w:t>
            </w:r>
            <w:proofErr w:type="spellStart"/>
            <w:r w:rsidRPr="00E31183">
              <w:rPr>
                <w:rFonts w:ascii="Times New Roman" w:hAnsi="Times New Roman"/>
                <w:i/>
              </w:rPr>
              <w:t>Gargantua</w:t>
            </w:r>
            <w:proofErr w:type="spellEnd"/>
            <w:r w:rsidRPr="00E31183">
              <w:rPr>
                <w:rFonts w:ascii="Times New Roman" w:hAnsi="Times New Roman"/>
              </w:rPr>
              <w:t>.</w:t>
            </w:r>
          </w:p>
          <w:p w14:paraId="4A1B908F" w14:textId="77777777" w:rsidR="00B771EB" w:rsidRPr="00E31183" w:rsidRDefault="00B771EB" w:rsidP="00B771EB">
            <w:pPr>
              <w:numPr>
                <w:ilvl w:val="0"/>
                <w:numId w:val="1"/>
              </w:numPr>
              <w:spacing w:after="200" w:line="276" w:lineRule="auto"/>
              <w:contextualSpacing/>
              <w:rPr>
                <w:rFonts w:ascii="Times New Roman" w:hAnsi="Times New Roman"/>
              </w:rPr>
            </w:pPr>
            <w:r w:rsidRPr="00E31183">
              <w:rPr>
                <w:rFonts w:ascii="Times New Roman" w:hAnsi="Times New Roman"/>
              </w:rPr>
              <w:t xml:space="preserve">Pierre de Ronsard, read at least six poems from one of the following </w:t>
            </w:r>
            <w:proofErr w:type="spellStart"/>
            <w:proofErr w:type="gramStart"/>
            <w:r w:rsidRPr="00E31183">
              <w:rPr>
                <w:rFonts w:ascii="Times New Roman" w:hAnsi="Times New Roman"/>
              </w:rPr>
              <w:t>collestions</w:t>
            </w:r>
            <w:proofErr w:type="spellEnd"/>
            <w:r w:rsidRPr="00E31183">
              <w:rPr>
                <w:rFonts w:ascii="Times New Roman" w:hAnsi="Times New Roman"/>
              </w:rPr>
              <w:t xml:space="preserve"> :</w:t>
            </w:r>
            <w:proofErr w:type="gramEnd"/>
            <w:r w:rsidRPr="00E31183">
              <w:rPr>
                <w:rFonts w:ascii="Times New Roman" w:hAnsi="Times New Roman"/>
              </w:rPr>
              <w:t xml:space="preserve"> </w:t>
            </w:r>
            <w:r w:rsidRPr="00E31183">
              <w:rPr>
                <w:rFonts w:ascii="Times New Roman" w:hAnsi="Times New Roman"/>
                <w:i/>
              </w:rPr>
              <w:t>Odes</w:t>
            </w:r>
            <w:r w:rsidRPr="00E31183">
              <w:rPr>
                <w:rFonts w:ascii="Times New Roman" w:hAnsi="Times New Roman"/>
              </w:rPr>
              <w:t xml:space="preserve">, les </w:t>
            </w:r>
            <w:r w:rsidRPr="00E31183">
              <w:rPr>
                <w:rFonts w:ascii="Times New Roman" w:hAnsi="Times New Roman"/>
                <w:i/>
              </w:rPr>
              <w:t>Amours</w:t>
            </w:r>
            <w:r w:rsidRPr="00E31183">
              <w:rPr>
                <w:rFonts w:ascii="Times New Roman" w:hAnsi="Times New Roman"/>
              </w:rPr>
              <w:t xml:space="preserve">,  </w:t>
            </w:r>
            <w:r w:rsidRPr="00E31183">
              <w:rPr>
                <w:rFonts w:ascii="Times New Roman" w:hAnsi="Times New Roman"/>
                <w:i/>
              </w:rPr>
              <w:t>Continuation des Amours</w:t>
            </w:r>
            <w:r w:rsidRPr="00E31183">
              <w:rPr>
                <w:rFonts w:ascii="Times New Roman" w:hAnsi="Times New Roman"/>
              </w:rPr>
              <w:t xml:space="preserve"> </w:t>
            </w:r>
            <w:proofErr w:type="spellStart"/>
            <w:r w:rsidRPr="00E31183">
              <w:rPr>
                <w:rFonts w:ascii="Times New Roman" w:hAnsi="Times New Roman"/>
              </w:rPr>
              <w:t>ou</w:t>
            </w:r>
            <w:proofErr w:type="spellEnd"/>
            <w:r w:rsidRPr="00E31183">
              <w:rPr>
                <w:rFonts w:ascii="Times New Roman" w:hAnsi="Times New Roman"/>
              </w:rPr>
              <w:t xml:space="preserve"> </w:t>
            </w:r>
            <w:proofErr w:type="spellStart"/>
            <w:r w:rsidRPr="00E31183">
              <w:rPr>
                <w:rFonts w:ascii="Times New Roman" w:hAnsi="Times New Roman"/>
                <w:i/>
              </w:rPr>
              <w:t>Nouvelles</w:t>
            </w:r>
            <w:proofErr w:type="spellEnd"/>
            <w:r w:rsidRPr="00E31183">
              <w:rPr>
                <w:rFonts w:ascii="Times New Roman" w:hAnsi="Times New Roman"/>
                <w:i/>
              </w:rPr>
              <w:t xml:space="preserve"> continuation des Amours.</w:t>
            </w:r>
          </w:p>
          <w:p w14:paraId="0D3D1F71" w14:textId="702AB02C" w:rsidR="00B771EB" w:rsidRPr="00E31183" w:rsidRDefault="00B771EB" w:rsidP="00B771EB">
            <w:pPr>
              <w:tabs>
                <w:tab w:val="left" w:pos="1218"/>
              </w:tabs>
              <w:spacing w:before="20" w:after="20"/>
              <w:rPr>
                <w:rFonts w:ascii="Times New Roman" w:eastAsia="MS Gothic" w:hAnsi="Times New Roman"/>
                <w:sz w:val="18"/>
              </w:rPr>
            </w:pPr>
            <w:r w:rsidRPr="00E31183">
              <w:rPr>
                <w:rFonts w:ascii="Times New Roman" w:hAnsi="Times New Roman"/>
              </w:rPr>
              <w:t xml:space="preserve">Michel de Montaigne, </w:t>
            </w:r>
            <w:proofErr w:type="spellStart"/>
            <w:r w:rsidRPr="00E31183">
              <w:rPr>
                <w:rFonts w:ascii="Times New Roman" w:hAnsi="Times New Roman"/>
                <w:i/>
                <w:iCs/>
              </w:rPr>
              <w:t>Essais</w:t>
            </w:r>
            <w:proofErr w:type="spellEnd"/>
            <w:r w:rsidRPr="00E31183">
              <w:rPr>
                <w:rFonts w:ascii="Times New Roman" w:hAnsi="Times New Roman"/>
              </w:rPr>
              <w:t>,</w:t>
            </w:r>
            <w:r w:rsidR="000472B0">
              <w:rPr>
                <w:rFonts w:ascii="Times New Roman" w:hAnsi="Times New Roman"/>
                <w:b/>
              </w:rPr>
              <w:t xml:space="preserve"> </w:t>
            </w:r>
            <w:r w:rsidRPr="00E31183">
              <w:rPr>
                <w:rFonts w:ascii="Times New Roman" w:hAnsi="Times New Roman"/>
              </w:rPr>
              <w:t>I, 31 -</w:t>
            </w:r>
            <w:r w:rsidRPr="00E31183">
              <w:rPr>
                <w:rFonts w:ascii="Times New Roman" w:hAnsi="Times New Roman"/>
                <w:b/>
              </w:rPr>
              <w:t xml:space="preserve"> </w:t>
            </w:r>
            <w:r w:rsidRPr="00E31183">
              <w:rPr>
                <w:rFonts w:ascii="Times New Roman" w:hAnsi="Times New Roman"/>
                <w:bCs/>
              </w:rPr>
              <w:t xml:space="preserve">„Des </w:t>
            </w:r>
            <w:proofErr w:type="spellStart"/>
            <w:r w:rsidRPr="00E31183">
              <w:rPr>
                <w:rFonts w:ascii="Times New Roman" w:hAnsi="Times New Roman"/>
                <w:bCs/>
              </w:rPr>
              <w:t>cannibales</w:t>
            </w:r>
            <w:proofErr w:type="spellEnd"/>
            <w:r w:rsidRPr="00E31183">
              <w:rPr>
                <w:rFonts w:ascii="Times New Roman" w:hAnsi="Times New Roman"/>
                <w:bCs/>
              </w:rPr>
              <w:t>“[</w:t>
            </w:r>
            <w:r w:rsidRPr="00E31183">
              <w:rPr>
                <w:rFonts w:ascii="Times New Roman" w:hAnsi="Times New Roman"/>
                <w:bCs/>
                <w:i/>
              </w:rPr>
              <w:t>Of the cannibals</w:t>
            </w:r>
            <w:r w:rsidRPr="00E31183">
              <w:rPr>
                <w:rFonts w:ascii="Times New Roman" w:hAnsi="Times New Roman"/>
                <w:bCs/>
              </w:rPr>
              <w:t>], III</w:t>
            </w:r>
            <w:proofErr w:type="gramStart"/>
            <w:r w:rsidRPr="00E31183">
              <w:rPr>
                <w:rFonts w:ascii="Times New Roman" w:hAnsi="Times New Roman"/>
                <w:bCs/>
              </w:rPr>
              <w:t>,6</w:t>
            </w:r>
            <w:proofErr w:type="gramEnd"/>
            <w:r w:rsidRPr="00E31183">
              <w:rPr>
                <w:rFonts w:ascii="Times New Roman" w:hAnsi="Times New Roman"/>
                <w:bCs/>
              </w:rPr>
              <w:t xml:space="preserve"> - „Des </w:t>
            </w:r>
            <w:proofErr w:type="spellStart"/>
            <w:r w:rsidRPr="00E31183">
              <w:rPr>
                <w:rFonts w:ascii="Times New Roman" w:hAnsi="Times New Roman"/>
                <w:bCs/>
              </w:rPr>
              <w:t>coches</w:t>
            </w:r>
            <w:proofErr w:type="spellEnd"/>
            <w:r w:rsidRPr="00E31183">
              <w:rPr>
                <w:rFonts w:ascii="Times New Roman" w:hAnsi="Times New Roman"/>
                <w:bCs/>
              </w:rPr>
              <w:t xml:space="preserve">“ [Of the </w:t>
            </w:r>
            <w:proofErr w:type="spellStart"/>
            <w:r w:rsidRPr="00E31183">
              <w:rPr>
                <w:rFonts w:ascii="Times New Roman" w:hAnsi="Times New Roman"/>
                <w:bCs/>
              </w:rPr>
              <w:t>dilligences</w:t>
            </w:r>
            <w:proofErr w:type="spellEnd"/>
            <w:r w:rsidRPr="00E31183">
              <w:rPr>
                <w:rFonts w:ascii="Times New Roman" w:hAnsi="Times New Roman"/>
                <w:bCs/>
              </w:rPr>
              <w:t xml:space="preserve">], and I,25- „De </w:t>
            </w:r>
            <w:proofErr w:type="spellStart"/>
            <w:r w:rsidRPr="00E31183">
              <w:rPr>
                <w:rFonts w:ascii="Times New Roman" w:hAnsi="Times New Roman"/>
                <w:bCs/>
              </w:rPr>
              <w:t>l'institution</w:t>
            </w:r>
            <w:proofErr w:type="spellEnd"/>
            <w:r w:rsidRPr="00E31183">
              <w:rPr>
                <w:rFonts w:ascii="Times New Roman" w:hAnsi="Times New Roman"/>
                <w:bCs/>
              </w:rPr>
              <w:t xml:space="preserve"> des </w:t>
            </w:r>
            <w:proofErr w:type="spellStart"/>
            <w:r w:rsidRPr="00E31183">
              <w:rPr>
                <w:rFonts w:ascii="Times New Roman" w:hAnsi="Times New Roman"/>
                <w:bCs/>
              </w:rPr>
              <w:t>enfants</w:t>
            </w:r>
            <w:proofErr w:type="spellEnd"/>
            <w:r w:rsidRPr="00E31183">
              <w:rPr>
                <w:rFonts w:ascii="Times New Roman" w:hAnsi="Times New Roman"/>
                <w:bCs/>
              </w:rPr>
              <w:t>“ [Of the education].</w:t>
            </w:r>
          </w:p>
        </w:tc>
      </w:tr>
      <w:tr w:rsidR="00B771EB" w:rsidRPr="00E31183" w14:paraId="28039789" w14:textId="77777777" w:rsidTr="00C92627">
        <w:tc>
          <w:tcPr>
            <w:tcW w:w="1485" w:type="dxa"/>
            <w:shd w:val="clear" w:color="auto" w:fill="F2F2F2"/>
          </w:tcPr>
          <w:p w14:paraId="031023DB"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lastRenderedPageBreak/>
              <w:t>Additional reading</w:t>
            </w:r>
          </w:p>
        </w:tc>
        <w:tc>
          <w:tcPr>
            <w:tcW w:w="7803" w:type="dxa"/>
            <w:gridSpan w:val="23"/>
          </w:tcPr>
          <w:p w14:paraId="14C96336" w14:textId="0F8D7EB4" w:rsidR="00B771EB" w:rsidRPr="00E31183" w:rsidRDefault="00B771EB" w:rsidP="00B771EB">
            <w:pPr>
              <w:spacing w:before="100" w:beforeAutospacing="1" w:after="100" w:afterAutospacing="1"/>
              <w:rPr>
                <w:rFonts w:ascii="Times New Roman" w:eastAsia="Times New Roman" w:hAnsi="Times New Roman"/>
                <w:sz w:val="24"/>
                <w:szCs w:val="24"/>
              </w:rPr>
            </w:pPr>
            <w:r w:rsidRPr="00E31183">
              <w:rPr>
                <w:rFonts w:ascii="Times New Roman" w:eastAsia="Times New Roman" w:hAnsi="Times New Roman"/>
                <w:sz w:val="24"/>
                <w:szCs w:val="24"/>
              </w:rPr>
              <w:t xml:space="preserve">French </w:t>
            </w:r>
            <w:proofErr w:type="spellStart"/>
            <w:r w:rsidRPr="00E31183">
              <w:rPr>
                <w:rFonts w:ascii="Times New Roman" w:eastAsia="Times New Roman" w:hAnsi="Times New Roman"/>
                <w:sz w:val="24"/>
                <w:szCs w:val="24"/>
              </w:rPr>
              <w:t>litterature</w:t>
            </w:r>
            <w:proofErr w:type="spellEnd"/>
            <w:r w:rsidRPr="00E31183">
              <w:rPr>
                <w:rFonts w:ascii="Times New Roman" w:eastAsia="Times New Roman" w:hAnsi="Times New Roman"/>
                <w:sz w:val="24"/>
                <w:szCs w:val="24"/>
              </w:rPr>
              <w:t xml:space="preserve"> of the Middle Ages : </w:t>
            </w:r>
          </w:p>
          <w:p w14:paraId="0CEFC4B8" w14:textId="0F9AA2D5" w:rsidR="00B771EB" w:rsidRPr="008D6973" w:rsidRDefault="00B771EB" w:rsidP="00B771EB">
            <w:pPr>
              <w:spacing w:before="100" w:beforeAutospacing="1" w:after="100" w:afterAutospacing="1"/>
              <w:rPr>
                <w:rFonts w:ascii="Times New Roman" w:eastAsia="Times New Roman" w:hAnsi="Times New Roman"/>
                <w:sz w:val="24"/>
                <w:szCs w:val="24"/>
                <w:lang w:val="fr-FR"/>
              </w:rPr>
            </w:pPr>
            <w:proofErr w:type="spellStart"/>
            <w:r w:rsidRPr="008D6973">
              <w:rPr>
                <w:rFonts w:ascii="Times New Roman" w:eastAsia="Times New Roman" w:hAnsi="Times New Roman"/>
                <w:sz w:val="24"/>
                <w:szCs w:val="24"/>
                <w:lang w:val="fr-FR"/>
              </w:rPr>
              <w:t>Zink</w:t>
            </w:r>
            <w:proofErr w:type="spellEnd"/>
            <w:r w:rsidRPr="008D6973">
              <w:rPr>
                <w:rFonts w:ascii="Times New Roman" w:eastAsia="Times New Roman" w:hAnsi="Times New Roman"/>
                <w:sz w:val="24"/>
                <w:szCs w:val="24"/>
                <w:lang w:val="fr-FR"/>
              </w:rPr>
              <w:t xml:space="preserve">, M., </w:t>
            </w:r>
            <w:r w:rsidRPr="008D6973">
              <w:rPr>
                <w:rFonts w:ascii="Times New Roman" w:eastAsia="Times New Roman" w:hAnsi="Times New Roman"/>
                <w:i/>
                <w:sz w:val="24"/>
                <w:szCs w:val="24"/>
                <w:lang w:val="fr-FR"/>
              </w:rPr>
              <w:t>Introduction à la littérature française du Moyen Age</w:t>
            </w:r>
            <w:r w:rsidRPr="008D6973">
              <w:rPr>
                <w:rFonts w:ascii="Times New Roman" w:eastAsia="Times New Roman" w:hAnsi="Times New Roman"/>
                <w:sz w:val="24"/>
                <w:szCs w:val="24"/>
                <w:lang w:val="fr-FR"/>
              </w:rPr>
              <w:t>, Nancy, Presses Universitaires de Nancy, 1990 et 1993.</w:t>
            </w:r>
          </w:p>
          <w:p w14:paraId="73B5BD2A" w14:textId="75615A5B" w:rsidR="00B771EB" w:rsidRPr="00E31183" w:rsidRDefault="00B771EB" w:rsidP="00B771EB">
            <w:pPr>
              <w:rPr>
                <w:rFonts w:ascii="Times New Roman" w:hAnsi="Times New Roman"/>
                <w:sz w:val="24"/>
                <w:szCs w:val="24"/>
              </w:rPr>
            </w:pPr>
            <w:r w:rsidRPr="00E31183">
              <w:rPr>
                <w:rFonts w:ascii="Times New Roman" w:hAnsi="Times New Roman"/>
                <w:sz w:val="24"/>
                <w:szCs w:val="24"/>
              </w:rPr>
              <w:t>French Renaissance Lit</w:t>
            </w:r>
            <w:r>
              <w:rPr>
                <w:rFonts w:ascii="Times New Roman" w:hAnsi="Times New Roman"/>
                <w:sz w:val="24"/>
                <w:szCs w:val="24"/>
              </w:rPr>
              <w:t>e</w:t>
            </w:r>
            <w:r w:rsidRPr="00E31183">
              <w:rPr>
                <w:rFonts w:ascii="Times New Roman" w:hAnsi="Times New Roman"/>
                <w:sz w:val="24"/>
                <w:szCs w:val="24"/>
              </w:rPr>
              <w:t xml:space="preserve">rature :  </w:t>
            </w:r>
          </w:p>
          <w:p w14:paraId="1E26DE35" w14:textId="77777777" w:rsidR="00B771EB" w:rsidRPr="00E31183" w:rsidRDefault="00B771EB" w:rsidP="00B771EB">
            <w:pPr>
              <w:numPr>
                <w:ilvl w:val="0"/>
                <w:numId w:val="3"/>
              </w:numPr>
              <w:spacing w:after="0"/>
              <w:contextualSpacing/>
              <w:rPr>
                <w:rFonts w:ascii="Times New Roman" w:hAnsi="Times New Roman"/>
                <w:sz w:val="24"/>
                <w:szCs w:val="24"/>
              </w:rPr>
            </w:pPr>
            <w:r w:rsidRPr="008D6973">
              <w:rPr>
                <w:rFonts w:ascii="Times New Roman" w:hAnsi="Times New Roman"/>
                <w:sz w:val="24"/>
                <w:szCs w:val="24"/>
                <w:lang w:val="fr-FR"/>
              </w:rPr>
              <w:t xml:space="preserve">Anne Armand, </w:t>
            </w:r>
            <w:r w:rsidRPr="008D6973">
              <w:rPr>
                <w:rFonts w:ascii="Times New Roman" w:hAnsi="Times New Roman"/>
                <w:i/>
                <w:sz w:val="24"/>
                <w:szCs w:val="24"/>
                <w:lang w:val="fr-FR"/>
              </w:rPr>
              <w:t>Moyen Âge. XVI</w:t>
            </w:r>
            <w:r w:rsidRPr="008D6973">
              <w:rPr>
                <w:rFonts w:ascii="Times New Roman" w:hAnsi="Times New Roman"/>
                <w:i/>
                <w:sz w:val="24"/>
                <w:szCs w:val="24"/>
                <w:vertAlign w:val="superscript"/>
                <w:lang w:val="fr-FR"/>
              </w:rPr>
              <w:t>e</w:t>
            </w:r>
            <w:r w:rsidRPr="008D6973">
              <w:rPr>
                <w:rFonts w:ascii="Times New Roman" w:hAnsi="Times New Roman"/>
                <w:i/>
                <w:sz w:val="24"/>
                <w:szCs w:val="24"/>
                <w:lang w:val="fr-FR"/>
              </w:rPr>
              <w:t xml:space="preserve"> siècle</w:t>
            </w:r>
            <w:r w:rsidRPr="008D6973">
              <w:rPr>
                <w:rFonts w:ascii="Times New Roman" w:hAnsi="Times New Roman"/>
                <w:sz w:val="24"/>
                <w:szCs w:val="24"/>
                <w:lang w:val="fr-FR"/>
              </w:rPr>
              <w:t xml:space="preserve">, Paris : Hâtier, 1988 (coll. </w:t>
            </w:r>
            <w:r w:rsidRPr="00E31183">
              <w:rPr>
                <w:rFonts w:ascii="Times New Roman" w:hAnsi="Times New Roman"/>
                <w:sz w:val="24"/>
                <w:szCs w:val="24"/>
              </w:rPr>
              <w:t>« </w:t>
            </w:r>
            <w:proofErr w:type="spellStart"/>
            <w:r w:rsidRPr="00E31183">
              <w:rPr>
                <w:rFonts w:ascii="Times New Roman" w:hAnsi="Times New Roman"/>
                <w:sz w:val="24"/>
                <w:szCs w:val="24"/>
              </w:rPr>
              <w:t>Itinéraires</w:t>
            </w:r>
            <w:proofErr w:type="spellEnd"/>
            <w:r w:rsidRPr="00E31183">
              <w:rPr>
                <w:rFonts w:ascii="Times New Roman" w:hAnsi="Times New Roman"/>
                <w:sz w:val="24"/>
                <w:szCs w:val="24"/>
              </w:rPr>
              <w:t xml:space="preserve"> </w:t>
            </w:r>
            <w:proofErr w:type="spellStart"/>
            <w:r w:rsidRPr="00E31183">
              <w:rPr>
                <w:rFonts w:ascii="Times New Roman" w:hAnsi="Times New Roman"/>
                <w:sz w:val="24"/>
                <w:szCs w:val="24"/>
              </w:rPr>
              <w:t>littéraires</w:t>
            </w:r>
            <w:proofErr w:type="spellEnd"/>
            <w:r w:rsidRPr="00E31183">
              <w:rPr>
                <w:rFonts w:ascii="Times New Roman" w:hAnsi="Times New Roman"/>
                <w:sz w:val="24"/>
                <w:szCs w:val="24"/>
              </w:rPr>
              <w:t xml:space="preserve"> »). </w:t>
            </w:r>
          </w:p>
          <w:p w14:paraId="54276B19" w14:textId="77777777" w:rsidR="00B771EB" w:rsidRPr="008D6973" w:rsidRDefault="00B771EB" w:rsidP="00B771EB">
            <w:pPr>
              <w:numPr>
                <w:ilvl w:val="0"/>
                <w:numId w:val="3"/>
              </w:numPr>
              <w:spacing w:after="0"/>
              <w:contextualSpacing/>
              <w:rPr>
                <w:rFonts w:ascii="Times New Roman" w:hAnsi="Times New Roman"/>
                <w:sz w:val="24"/>
                <w:szCs w:val="24"/>
                <w:lang w:val="fr-FR"/>
              </w:rPr>
            </w:pPr>
            <w:proofErr w:type="spellStart"/>
            <w:r w:rsidRPr="008D6973">
              <w:rPr>
                <w:rFonts w:ascii="Times New Roman" w:hAnsi="Times New Roman"/>
                <w:sz w:val="24"/>
                <w:szCs w:val="24"/>
                <w:lang w:val="fr-FR"/>
              </w:rPr>
              <w:t>Enea</w:t>
            </w:r>
            <w:proofErr w:type="spellEnd"/>
            <w:r w:rsidRPr="008D6973">
              <w:rPr>
                <w:rFonts w:ascii="Times New Roman" w:hAnsi="Times New Roman"/>
                <w:sz w:val="24"/>
                <w:szCs w:val="24"/>
                <w:lang w:val="fr-FR"/>
              </w:rPr>
              <w:t xml:space="preserve"> Balmas et Yves Giraud, </w:t>
            </w:r>
            <w:r w:rsidRPr="008D6973">
              <w:rPr>
                <w:rFonts w:ascii="Times New Roman" w:hAnsi="Times New Roman"/>
                <w:i/>
                <w:sz w:val="24"/>
                <w:szCs w:val="24"/>
                <w:lang w:val="fr-FR"/>
              </w:rPr>
              <w:t>Histoire de la littérature française</w:t>
            </w:r>
            <w:r w:rsidRPr="008D6973">
              <w:rPr>
                <w:rFonts w:ascii="Times New Roman" w:hAnsi="Times New Roman"/>
                <w:sz w:val="24"/>
                <w:szCs w:val="24"/>
                <w:lang w:val="fr-FR"/>
              </w:rPr>
              <w:t xml:space="preserve"> : </w:t>
            </w:r>
            <w:r w:rsidRPr="008D6973">
              <w:rPr>
                <w:rFonts w:ascii="Times New Roman" w:hAnsi="Times New Roman"/>
                <w:i/>
                <w:sz w:val="24"/>
                <w:szCs w:val="24"/>
                <w:lang w:val="fr-FR"/>
              </w:rPr>
              <w:t>De Villon à Ronsard </w:t>
            </w:r>
            <w:r w:rsidRPr="008D6973">
              <w:rPr>
                <w:rFonts w:ascii="Times New Roman" w:hAnsi="Times New Roman"/>
                <w:sz w:val="24"/>
                <w:szCs w:val="24"/>
                <w:lang w:val="fr-FR"/>
              </w:rPr>
              <w:t>», Paris : GF Flammarion, 1997.</w:t>
            </w:r>
          </w:p>
          <w:p w14:paraId="074481BE" w14:textId="77777777" w:rsidR="00B771EB" w:rsidRPr="00E31183" w:rsidRDefault="00B771EB" w:rsidP="00B771EB">
            <w:pPr>
              <w:numPr>
                <w:ilvl w:val="0"/>
                <w:numId w:val="3"/>
              </w:numPr>
              <w:spacing w:after="0"/>
              <w:contextualSpacing/>
              <w:rPr>
                <w:rFonts w:ascii="Times New Roman" w:hAnsi="Times New Roman"/>
                <w:sz w:val="24"/>
                <w:szCs w:val="24"/>
              </w:rPr>
            </w:pPr>
            <w:r w:rsidRPr="008D6973">
              <w:rPr>
                <w:rFonts w:ascii="Times New Roman" w:hAnsi="Times New Roman"/>
                <w:sz w:val="24"/>
                <w:szCs w:val="24"/>
                <w:lang w:val="fr-FR"/>
              </w:rPr>
              <w:t xml:space="preserve">Mikhaïl Bakhtine, </w:t>
            </w:r>
            <w:r w:rsidRPr="008D6973">
              <w:rPr>
                <w:rFonts w:ascii="Times New Roman" w:hAnsi="Times New Roman"/>
                <w:i/>
                <w:sz w:val="24"/>
                <w:szCs w:val="24"/>
                <w:lang w:val="fr-FR"/>
              </w:rPr>
              <w:t>L’œuvre de François Rabelais et la culture populaire au Moyen Âge et sous la Renaissance</w:t>
            </w:r>
            <w:r w:rsidRPr="008D6973">
              <w:rPr>
                <w:rFonts w:ascii="Times New Roman" w:hAnsi="Times New Roman"/>
                <w:sz w:val="24"/>
                <w:szCs w:val="24"/>
                <w:lang w:val="fr-FR"/>
              </w:rPr>
              <w:t xml:space="preserve">, Paris : Gallimard, 1970 (coll. </w:t>
            </w:r>
            <w:r w:rsidRPr="00E31183">
              <w:rPr>
                <w:rFonts w:ascii="Times New Roman" w:hAnsi="Times New Roman"/>
                <w:sz w:val="24"/>
                <w:szCs w:val="24"/>
              </w:rPr>
              <w:t>« Tel »).</w:t>
            </w:r>
          </w:p>
          <w:p w14:paraId="1D3C2928" w14:textId="67BDD5FB" w:rsidR="00B771EB" w:rsidRPr="00B00C9D" w:rsidRDefault="00B771EB" w:rsidP="00B771EB">
            <w:pPr>
              <w:numPr>
                <w:ilvl w:val="0"/>
                <w:numId w:val="3"/>
              </w:numPr>
              <w:spacing w:after="0"/>
              <w:contextualSpacing/>
              <w:rPr>
                <w:rFonts w:ascii="Times New Roman" w:hAnsi="Times New Roman"/>
                <w:bCs/>
                <w:sz w:val="24"/>
                <w:szCs w:val="24"/>
              </w:rPr>
            </w:pPr>
            <w:r w:rsidRPr="008D6973">
              <w:rPr>
                <w:rFonts w:ascii="Times New Roman" w:hAnsi="Times New Roman"/>
                <w:bCs/>
                <w:sz w:val="24"/>
                <w:szCs w:val="24"/>
                <w:lang w:val="fr-FR"/>
              </w:rPr>
              <w:t xml:space="preserve">Alain-Gilbert Guéguen, Étude sur </w:t>
            </w:r>
            <w:r w:rsidRPr="008D6973">
              <w:rPr>
                <w:rFonts w:ascii="Times New Roman" w:hAnsi="Times New Roman"/>
                <w:bCs/>
                <w:i/>
                <w:sz w:val="24"/>
                <w:szCs w:val="24"/>
                <w:lang w:val="fr-FR"/>
              </w:rPr>
              <w:t>Les Essais</w:t>
            </w:r>
            <w:r w:rsidRPr="008D6973">
              <w:rPr>
                <w:rFonts w:ascii="Times New Roman" w:hAnsi="Times New Roman"/>
                <w:bCs/>
                <w:sz w:val="24"/>
                <w:szCs w:val="24"/>
                <w:lang w:val="fr-FR"/>
              </w:rPr>
              <w:t xml:space="preserve"> (I,31/III,6), „Des cannibales“ et „Des Coches“ de Montaigne. </w:t>
            </w:r>
            <w:r w:rsidRPr="00B00C9D">
              <w:rPr>
                <w:rFonts w:ascii="Times New Roman" w:hAnsi="Times New Roman"/>
                <w:bCs/>
                <w:sz w:val="24"/>
                <w:szCs w:val="24"/>
              </w:rPr>
              <w:t>Paris: Ellipses, 1994, coll. „</w:t>
            </w:r>
            <w:proofErr w:type="spellStart"/>
            <w:r w:rsidRPr="00B00C9D">
              <w:rPr>
                <w:rFonts w:ascii="Times New Roman" w:hAnsi="Times New Roman"/>
                <w:bCs/>
                <w:sz w:val="24"/>
                <w:szCs w:val="24"/>
              </w:rPr>
              <w:t>Résonances</w:t>
            </w:r>
            <w:proofErr w:type="spellEnd"/>
            <w:r w:rsidRPr="00B00C9D">
              <w:rPr>
                <w:rFonts w:ascii="Times New Roman" w:hAnsi="Times New Roman"/>
                <w:bCs/>
                <w:sz w:val="24"/>
                <w:szCs w:val="24"/>
              </w:rPr>
              <w:t>“.</w:t>
            </w:r>
          </w:p>
        </w:tc>
      </w:tr>
      <w:tr w:rsidR="00B771EB" w:rsidRPr="00F8581D" w14:paraId="5065EC7E" w14:textId="77777777" w:rsidTr="00445C58">
        <w:tc>
          <w:tcPr>
            <w:tcW w:w="1485" w:type="dxa"/>
            <w:shd w:val="clear" w:color="auto" w:fill="F2F2F2"/>
          </w:tcPr>
          <w:p w14:paraId="2CD92F7F"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Internet  sources</w:t>
            </w:r>
          </w:p>
        </w:tc>
        <w:tc>
          <w:tcPr>
            <w:tcW w:w="7803" w:type="dxa"/>
            <w:gridSpan w:val="23"/>
            <w:vAlign w:val="center"/>
          </w:tcPr>
          <w:p w14:paraId="28A67F7C" w14:textId="77777777" w:rsidR="00B771EB" w:rsidRPr="00B00C9D" w:rsidRDefault="00F8581D" w:rsidP="00B771EB">
            <w:pPr>
              <w:spacing w:after="160" w:line="259" w:lineRule="auto"/>
              <w:rPr>
                <w:rFonts w:ascii="Arial Narrow" w:eastAsiaTheme="minorHAnsi" w:hAnsi="Arial Narrow" w:cs="Arial"/>
                <w:bCs/>
                <w:lang w:val="hr-HR"/>
              </w:rPr>
            </w:pPr>
            <w:hyperlink r:id="rId7" w:history="1">
              <w:r w:rsidR="00B771EB" w:rsidRPr="00B00C9D">
                <w:rPr>
                  <w:rFonts w:ascii="Arial Narrow" w:eastAsiaTheme="minorHAnsi" w:hAnsi="Arial Narrow" w:cs="Arial"/>
                  <w:bCs/>
                  <w:color w:val="0563C1" w:themeColor="hyperlink"/>
                  <w:u w:val="single"/>
                  <w:lang w:val="hr-HR"/>
                </w:rPr>
                <w:t>www.gallica.fr</w:t>
              </w:r>
            </w:hyperlink>
            <w:r w:rsidR="00B771EB" w:rsidRPr="00B00C9D">
              <w:rPr>
                <w:rFonts w:ascii="Arial Narrow" w:eastAsiaTheme="minorHAnsi" w:hAnsi="Arial Narrow" w:cs="Arial"/>
                <w:bCs/>
                <w:lang w:val="hr-HR"/>
              </w:rPr>
              <w:t xml:space="preserve">, </w:t>
            </w:r>
            <w:hyperlink r:id="rId8" w:history="1">
              <w:r w:rsidR="00B771EB" w:rsidRPr="00B00C9D">
                <w:rPr>
                  <w:rFonts w:ascii="Arial Narrow" w:eastAsiaTheme="minorHAnsi" w:hAnsi="Arial Narrow" w:cs="Arial"/>
                  <w:bCs/>
                  <w:color w:val="0563C1" w:themeColor="hyperlink"/>
                  <w:u w:val="single"/>
                  <w:lang w:val="hr-HR"/>
                </w:rPr>
                <w:t>www.persee.fr</w:t>
              </w:r>
            </w:hyperlink>
            <w:r w:rsidR="00B771EB" w:rsidRPr="00B00C9D">
              <w:rPr>
                <w:rFonts w:ascii="Arial Narrow" w:eastAsiaTheme="minorHAnsi" w:hAnsi="Arial Narrow" w:cs="Arial"/>
                <w:bCs/>
                <w:lang w:val="hr-HR"/>
              </w:rPr>
              <w:t xml:space="preserve">, </w:t>
            </w:r>
            <w:hyperlink r:id="rId9" w:history="1">
              <w:r w:rsidR="00B771EB" w:rsidRPr="00B00C9D">
                <w:rPr>
                  <w:rFonts w:ascii="Arial Narrow" w:eastAsiaTheme="minorHAnsi" w:hAnsi="Arial Narrow" w:cs="Arial"/>
                  <w:bCs/>
                  <w:color w:val="0563C1" w:themeColor="hyperlink"/>
                  <w:u w:val="single"/>
                  <w:lang w:val="hr-HR"/>
                </w:rPr>
                <w:t>www.cairn.info</w:t>
              </w:r>
            </w:hyperlink>
            <w:r w:rsidR="00B771EB" w:rsidRPr="00B00C9D">
              <w:rPr>
                <w:rFonts w:ascii="Arial Narrow" w:eastAsiaTheme="minorHAnsi" w:hAnsi="Arial Narrow" w:cs="Arial"/>
                <w:bCs/>
                <w:color w:val="0563C1" w:themeColor="hyperlink"/>
                <w:u w:val="single"/>
                <w:lang w:val="hr-HR"/>
              </w:rPr>
              <w:t xml:space="preserve">; </w:t>
            </w:r>
          </w:p>
          <w:p w14:paraId="22FFF4FA" w14:textId="02634DF0" w:rsidR="00B771EB" w:rsidRPr="00B00C9D" w:rsidRDefault="00B771EB" w:rsidP="00B771EB">
            <w:pPr>
              <w:rPr>
                <w:lang w:val="fr-FR"/>
              </w:rPr>
            </w:pPr>
            <w:r w:rsidRPr="00B00C9D">
              <w:rPr>
                <w:rFonts w:ascii="Arial Narrow" w:eastAsiaTheme="minorHAnsi" w:hAnsi="Arial Narrow" w:cs="Arial"/>
                <w:bCs/>
                <w:color w:val="0563C1" w:themeColor="hyperlink"/>
                <w:u w:val="single"/>
                <w:lang w:val="hr-HR"/>
              </w:rPr>
              <w:lastRenderedPageBreak/>
              <w:t xml:space="preserve">Lecture des </w:t>
            </w:r>
            <w:r w:rsidRPr="00B00C9D">
              <w:rPr>
                <w:rFonts w:ascii="Arial Narrow" w:eastAsiaTheme="minorHAnsi" w:hAnsi="Arial Narrow" w:cs="Arial"/>
                <w:bCs/>
                <w:i/>
                <w:iCs/>
                <w:color w:val="0563C1" w:themeColor="hyperlink"/>
                <w:u w:val="single"/>
                <w:lang w:val="hr-HR"/>
              </w:rPr>
              <w:t>Essais</w:t>
            </w:r>
            <w:r w:rsidRPr="00B00C9D">
              <w:rPr>
                <w:rFonts w:ascii="Arial Narrow" w:eastAsiaTheme="minorHAnsi" w:hAnsi="Arial Narrow" w:cs="Arial"/>
                <w:bCs/>
                <w:color w:val="0563C1" w:themeColor="hyperlink"/>
                <w:u w:val="single"/>
                <w:lang w:val="hr-HR"/>
              </w:rPr>
              <w:t xml:space="preserve"> (livre III) de Montaigne: </w:t>
            </w:r>
            <w:hyperlink r:id="rId10" w:history="1">
              <w:r w:rsidRPr="00B00C9D">
                <w:rPr>
                  <w:rFonts w:ascii="Arial Narrow" w:eastAsiaTheme="minorHAnsi" w:hAnsi="Arial Narrow" w:cs="Arial"/>
                  <w:bCs/>
                  <w:color w:val="0563C1" w:themeColor="hyperlink"/>
                  <w:u w:val="single"/>
                  <w:lang w:val="hr-HR"/>
                </w:rPr>
                <w:t>http://www.litteratureaudio.com/livre-audio-gratuit-mp3/montaigne-michel-de-essais-livre-troisieme.html</w:t>
              </w:r>
            </w:hyperlink>
          </w:p>
        </w:tc>
      </w:tr>
      <w:tr w:rsidR="00B771EB" w:rsidRPr="00E31183" w14:paraId="38255873" w14:textId="77777777" w:rsidTr="00445C58">
        <w:tc>
          <w:tcPr>
            <w:tcW w:w="1485" w:type="dxa"/>
            <w:vMerge w:val="restart"/>
            <w:shd w:val="clear" w:color="auto" w:fill="F2F2F2"/>
            <w:vAlign w:val="center"/>
          </w:tcPr>
          <w:p w14:paraId="712E7729"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lastRenderedPageBreak/>
              <w:t>Assessment criteria of learning outcomes</w:t>
            </w:r>
          </w:p>
        </w:tc>
        <w:tc>
          <w:tcPr>
            <w:tcW w:w="6498" w:type="dxa"/>
            <w:gridSpan w:val="21"/>
          </w:tcPr>
          <w:p w14:paraId="1E9E547C" w14:textId="77777777" w:rsidR="00B771EB" w:rsidRPr="00E31183" w:rsidRDefault="00B771EB" w:rsidP="00B771EB">
            <w:pPr>
              <w:tabs>
                <w:tab w:val="left" w:pos="1218"/>
              </w:tabs>
              <w:spacing w:before="20" w:after="20"/>
              <w:jc w:val="center"/>
              <w:rPr>
                <w:rFonts w:ascii="Times New Roman" w:eastAsia="MS Gothic" w:hAnsi="Times New Roman"/>
                <w:sz w:val="18"/>
              </w:rPr>
            </w:pPr>
            <w:r w:rsidRPr="00E31183">
              <w:rPr>
                <w:rFonts w:ascii="Times New Roman" w:hAnsi="Times New Roman"/>
                <w:sz w:val="18"/>
                <w:szCs w:val="18"/>
                <w:lang w:eastAsia="hr-HR"/>
              </w:rPr>
              <w:t>Final exam only</w:t>
            </w:r>
          </w:p>
        </w:tc>
        <w:tc>
          <w:tcPr>
            <w:tcW w:w="1305" w:type="dxa"/>
            <w:gridSpan w:val="2"/>
          </w:tcPr>
          <w:p w14:paraId="3B1BE4CD" w14:textId="77777777" w:rsidR="00B771EB" w:rsidRPr="00E31183" w:rsidRDefault="00B771EB" w:rsidP="00B771EB">
            <w:pPr>
              <w:tabs>
                <w:tab w:val="left" w:pos="1218"/>
              </w:tabs>
              <w:spacing w:before="20" w:after="20"/>
              <w:jc w:val="center"/>
              <w:rPr>
                <w:rFonts w:ascii="Times New Roman" w:eastAsia="MS Gothic" w:hAnsi="Times New Roman"/>
                <w:sz w:val="18"/>
              </w:rPr>
            </w:pPr>
          </w:p>
        </w:tc>
      </w:tr>
      <w:tr w:rsidR="00B771EB" w:rsidRPr="00E31183" w14:paraId="002C297D" w14:textId="77777777" w:rsidTr="00445C58">
        <w:tc>
          <w:tcPr>
            <w:tcW w:w="1485" w:type="dxa"/>
            <w:vMerge/>
            <w:shd w:val="clear" w:color="auto" w:fill="F2F2F2"/>
          </w:tcPr>
          <w:p w14:paraId="0BBF14AA" w14:textId="77777777" w:rsidR="00B771EB" w:rsidRPr="00E31183" w:rsidRDefault="00B771EB" w:rsidP="00B771EB">
            <w:pPr>
              <w:spacing w:before="20" w:after="20"/>
              <w:rPr>
                <w:rFonts w:ascii="Times New Roman" w:hAnsi="Times New Roman"/>
                <w:b/>
                <w:sz w:val="18"/>
              </w:rPr>
            </w:pPr>
          </w:p>
        </w:tc>
        <w:tc>
          <w:tcPr>
            <w:tcW w:w="2493" w:type="dxa"/>
            <w:gridSpan w:val="6"/>
            <w:vAlign w:val="center"/>
          </w:tcPr>
          <w:p w14:paraId="3C886BEA"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382999632"/>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Final written exam</w:t>
            </w:r>
          </w:p>
        </w:tc>
        <w:tc>
          <w:tcPr>
            <w:tcW w:w="2378" w:type="dxa"/>
            <w:gridSpan w:val="7"/>
            <w:vAlign w:val="center"/>
          </w:tcPr>
          <w:p w14:paraId="58A0C5A6" w14:textId="06F9362F"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1968193279"/>
                <w14:checkbox>
                  <w14:checked w14:val="1"/>
                  <w14:checkedState w14:val="2612" w14:font="MS Gothic"/>
                  <w14:uncheckedState w14:val="2610" w14:font="MS Gothic"/>
                </w14:checkbox>
              </w:sdtPr>
              <w:sdtEndPr/>
              <w:sdtContent>
                <w:r w:rsidR="00B771EB">
                  <w:rPr>
                    <w:rFonts w:ascii="MS Gothic" w:eastAsia="MS Gothic" w:hAnsi="MS Gothic" w:hint="eastAsia"/>
                    <w:sz w:val="16"/>
                    <w:szCs w:val="18"/>
                  </w:rPr>
                  <w:t>☒</w:t>
                </w:r>
              </w:sdtContent>
            </w:sdt>
            <w:r w:rsidR="00B771EB" w:rsidRPr="00E31183">
              <w:rPr>
                <w:rFonts w:ascii="Times New Roman" w:hAnsi="Times New Roman"/>
                <w:sz w:val="16"/>
                <w:szCs w:val="18"/>
                <w:lang w:eastAsia="hr-HR"/>
              </w:rPr>
              <w:t xml:space="preserve"> Final oral exam</w:t>
            </w:r>
          </w:p>
        </w:tc>
        <w:tc>
          <w:tcPr>
            <w:tcW w:w="1627" w:type="dxa"/>
            <w:gridSpan w:val="8"/>
            <w:vAlign w:val="center"/>
          </w:tcPr>
          <w:p w14:paraId="2ACB62BF"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667098744"/>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Final written and oral exam</w:t>
            </w:r>
          </w:p>
        </w:tc>
        <w:tc>
          <w:tcPr>
            <w:tcW w:w="1305" w:type="dxa"/>
            <w:gridSpan w:val="2"/>
            <w:vAlign w:val="center"/>
          </w:tcPr>
          <w:p w14:paraId="57981360"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985289263"/>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Practical work and final exam</w:t>
            </w:r>
          </w:p>
        </w:tc>
      </w:tr>
      <w:tr w:rsidR="00B771EB" w:rsidRPr="00E31183" w14:paraId="6EB3BEEF" w14:textId="77777777" w:rsidTr="00445C58">
        <w:tc>
          <w:tcPr>
            <w:tcW w:w="1485" w:type="dxa"/>
            <w:vMerge/>
            <w:shd w:val="clear" w:color="auto" w:fill="F2F2F2"/>
          </w:tcPr>
          <w:p w14:paraId="39404B32"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72918C23" w14:textId="77777777" w:rsidR="00B771EB" w:rsidRPr="00E31183" w:rsidRDefault="00F8581D" w:rsidP="00B771EB">
            <w:pPr>
              <w:widowControl w:val="0"/>
              <w:autoSpaceDE w:val="0"/>
              <w:autoSpaceDN w:val="0"/>
              <w:adjustRightInd w:val="0"/>
              <w:spacing w:before="20" w:after="20"/>
              <w:jc w:val="center"/>
              <w:rPr>
                <w:rFonts w:ascii="Times New Roman" w:eastAsia="MS Gothic" w:hAnsi="Times New Roman"/>
                <w:sz w:val="16"/>
                <w:szCs w:val="18"/>
              </w:rPr>
            </w:pPr>
            <w:sdt>
              <w:sdtPr>
                <w:rPr>
                  <w:rFonts w:ascii="Times New Roman" w:eastAsia="MS Mincho" w:hAnsi="Times New Roman"/>
                  <w:sz w:val="16"/>
                  <w:szCs w:val="18"/>
                </w:rPr>
                <w:id w:val="2087953083"/>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eastAsia="MS Gothic" w:hAnsi="Times New Roman"/>
                <w:sz w:val="16"/>
                <w:szCs w:val="18"/>
              </w:rPr>
              <w:t xml:space="preserve"> </w:t>
            </w:r>
          </w:p>
          <w:p w14:paraId="54BA142C" w14:textId="77777777" w:rsidR="00B771EB" w:rsidRPr="00E31183" w:rsidRDefault="00B771EB" w:rsidP="00B771EB">
            <w:pPr>
              <w:widowControl w:val="0"/>
              <w:autoSpaceDE w:val="0"/>
              <w:autoSpaceDN w:val="0"/>
              <w:adjustRightInd w:val="0"/>
              <w:spacing w:before="20" w:after="20"/>
              <w:jc w:val="center"/>
              <w:rPr>
                <w:rFonts w:ascii="Times New Roman" w:hAnsi="Times New Roman"/>
                <w:sz w:val="16"/>
                <w:szCs w:val="18"/>
                <w:lang w:eastAsia="hr-HR"/>
              </w:rPr>
            </w:pPr>
            <w:r w:rsidRPr="00E31183">
              <w:rPr>
                <w:rFonts w:ascii="Times New Roman" w:eastAsia="MS Gothic" w:hAnsi="Times New Roman"/>
                <w:sz w:val="16"/>
                <w:szCs w:val="18"/>
              </w:rPr>
              <w:t>Only</w:t>
            </w:r>
            <w:r w:rsidRPr="00E31183">
              <w:rPr>
                <w:rFonts w:ascii="Times New Roman" w:eastAsia="MS Gothic" w:hAnsi="Times New Roman"/>
                <w:sz w:val="16"/>
              </w:rPr>
              <w:t xml:space="preserve"> </w:t>
            </w:r>
            <w:r w:rsidRPr="00E31183">
              <w:rPr>
                <w:rFonts w:ascii="Times New Roman" w:hAnsi="Times New Roman"/>
                <w:sz w:val="16"/>
                <w:szCs w:val="18"/>
                <w:lang w:eastAsia="hr-HR"/>
              </w:rPr>
              <w:t xml:space="preserve">test/homework </w:t>
            </w:r>
          </w:p>
        </w:tc>
        <w:tc>
          <w:tcPr>
            <w:tcW w:w="1550" w:type="dxa"/>
            <w:gridSpan w:val="5"/>
            <w:vAlign w:val="center"/>
          </w:tcPr>
          <w:p w14:paraId="01A4C6C3"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441225885"/>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rPr>
              <w:t xml:space="preserve"> Test/homework and final exam</w:t>
            </w:r>
          </w:p>
        </w:tc>
        <w:tc>
          <w:tcPr>
            <w:tcW w:w="1683" w:type="dxa"/>
            <w:gridSpan w:val="4"/>
            <w:vAlign w:val="center"/>
          </w:tcPr>
          <w:p w14:paraId="2969D419"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560795190"/>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w:t>
            </w:r>
          </w:p>
          <w:p w14:paraId="5BFA91D5" w14:textId="77777777" w:rsidR="00B771EB" w:rsidRPr="00E31183" w:rsidRDefault="00B771EB" w:rsidP="00B771EB">
            <w:pPr>
              <w:widowControl w:val="0"/>
              <w:autoSpaceDE w:val="0"/>
              <w:autoSpaceDN w:val="0"/>
              <w:adjustRightInd w:val="0"/>
              <w:spacing w:before="20" w:after="20"/>
              <w:jc w:val="center"/>
              <w:rPr>
                <w:rFonts w:ascii="Times New Roman" w:hAnsi="Times New Roman"/>
                <w:sz w:val="16"/>
                <w:szCs w:val="18"/>
                <w:lang w:eastAsia="hr-HR"/>
              </w:rPr>
            </w:pPr>
            <w:r w:rsidRPr="00E31183">
              <w:rPr>
                <w:rFonts w:ascii="Times New Roman" w:hAnsi="Times New Roman"/>
                <w:sz w:val="16"/>
                <w:szCs w:val="18"/>
                <w:lang w:eastAsia="hr-HR"/>
              </w:rPr>
              <w:t>Seminar paper</w:t>
            </w:r>
          </w:p>
        </w:tc>
        <w:tc>
          <w:tcPr>
            <w:tcW w:w="998" w:type="dxa"/>
            <w:gridSpan w:val="5"/>
            <w:vAlign w:val="center"/>
          </w:tcPr>
          <w:p w14:paraId="36B97A0C" w14:textId="77777777" w:rsidR="00B771EB" w:rsidRPr="00E31183" w:rsidRDefault="00F8581D" w:rsidP="00B771EB">
            <w:pPr>
              <w:widowControl w:val="0"/>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1886058311"/>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Seminar paper and final exam</w:t>
            </w:r>
          </w:p>
        </w:tc>
        <w:tc>
          <w:tcPr>
            <w:tcW w:w="949" w:type="dxa"/>
            <w:gridSpan w:val="4"/>
            <w:vAlign w:val="center"/>
          </w:tcPr>
          <w:p w14:paraId="048C0278" w14:textId="77777777" w:rsidR="00B771EB" w:rsidRPr="00E31183" w:rsidRDefault="00F8581D" w:rsidP="00B771EB">
            <w:pPr>
              <w:widowControl w:val="0"/>
              <w:tabs>
                <w:tab w:val="center" w:pos="759"/>
              </w:tabs>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1094777356"/>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6"/>
                    <w:szCs w:val="18"/>
                  </w:rPr>
                  <w:t>☐</w:t>
                </w:r>
              </w:sdtContent>
            </w:sdt>
            <w:r w:rsidR="00B771EB" w:rsidRPr="00E31183">
              <w:rPr>
                <w:rFonts w:ascii="Times New Roman" w:hAnsi="Times New Roman"/>
                <w:sz w:val="16"/>
                <w:szCs w:val="18"/>
                <w:lang w:eastAsia="hr-HR"/>
              </w:rPr>
              <w:t xml:space="preserve"> Practical work</w:t>
            </w:r>
          </w:p>
        </w:tc>
        <w:tc>
          <w:tcPr>
            <w:tcW w:w="985" w:type="dxa"/>
            <w:vAlign w:val="center"/>
          </w:tcPr>
          <w:p w14:paraId="0A475C7C" w14:textId="35F992C7" w:rsidR="00B771EB" w:rsidRPr="00E31183" w:rsidRDefault="00F8581D" w:rsidP="00B771EB">
            <w:pPr>
              <w:widowControl w:val="0"/>
              <w:tabs>
                <w:tab w:val="center" w:pos="759"/>
              </w:tabs>
              <w:autoSpaceDE w:val="0"/>
              <w:autoSpaceDN w:val="0"/>
              <w:adjustRightInd w:val="0"/>
              <w:spacing w:before="20" w:after="20"/>
              <w:jc w:val="center"/>
              <w:rPr>
                <w:rFonts w:ascii="Times New Roman" w:hAnsi="Times New Roman"/>
                <w:sz w:val="16"/>
                <w:szCs w:val="18"/>
                <w:lang w:eastAsia="hr-HR"/>
              </w:rPr>
            </w:pPr>
            <w:sdt>
              <w:sdtPr>
                <w:rPr>
                  <w:rFonts w:ascii="Times New Roman" w:eastAsia="MS Mincho" w:hAnsi="Times New Roman"/>
                  <w:sz w:val="16"/>
                  <w:szCs w:val="18"/>
                </w:rPr>
                <w:id w:val="1476874080"/>
                <w14:checkbox>
                  <w14:checked w14:val="1"/>
                  <w14:checkedState w14:val="2612" w14:font="MS Gothic"/>
                  <w14:uncheckedState w14:val="2610" w14:font="MS Gothic"/>
                </w14:checkbox>
              </w:sdtPr>
              <w:sdtEndPr/>
              <w:sdtContent>
                <w:r w:rsidR="00B771EB">
                  <w:rPr>
                    <w:rFonts w:ascii="MS Gothic" w:eastAsia="MS Gothic" w:hAnsi="MS Gothic" w:hint="eastAsia"/>
                    <w:sz w:val="16"/>
                    <w:szCs w:val="18"/>
                  </w:rPr>
                  <w:t>☒</w:t>
                </w:r>
              </w:sdtContent>
            </w:sdt>
            <w:r w:rsidR="00B771EB" w:rsidRPr="00E31183">
              <w:rPr>
                <w:rFonts w:ascii="Times New Roman" w:hAnsi="Times New Roman"/>
                <w:sz w:val="16"/>
                <w:szCs w:val="18"/>
                <w:lang w:eastAsia="hr-HR"/>
              </w:rPr>
              <w:t xml:space="preserve"> other forms</w:t>
            </w:r>
          </w:p>
        </w:tc>
      </w:tr>
      <w:tr w:rsidR="00B771EB" w:rsidRPr="00E31183" w14:paraId="419CDE46" w14:textId="77777777" w:rsidTr="00445C58">
        <w:tc>
          <w:tcPr>
            <w:tcW w:w="1485" w:type="dxa"/>
            <w:shd w:val="clear" w:color="auto" w:fill="F2F2F2"/>
          </w:tcPr>
          <w:p w14:paraId="00B0D861"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Calculation of final grade</w:t>
            </w:r>
          </w:p>
        </w:tc>
        <w:tc>
          <w:tcPr>
            <w:tcW w:w="7803" w:type="dxa"/>
            <w:gridSpan w:val="23"/>
            <w:vAlign w:val="center"/>
          </w:tcPr>
          <w:p w14:paraId="1B69B6F7" w14:textId="2594DA1D" w:rsidR="00B771EB" w:rsidRPr="00E31183" w:rsidRDefault="00B771EB" w:rsidP="00B771EB">
            <w:pPr>
              <w:tabs>
                <w:tab w:val="left" w:pos="1218"/>
              </w:tabs>
              <w:spacing w:before="20" w:after="20"/>
              <w:rPr>
                <w:rFonts w:ascii="Times New Roman" w:eastAsia="MS Gothic" w:hAnsi="Times New Roman"/>
                <w:sz w:val="18"/>
              </w:rPr>
            </w:pPr>
            <w:r>
              <w:rPr>
                <w:rFonts w:ascii="Times New Roman" w:eastAsia="MS Gothic" w:hAnsi="Times New Roman"/>
                <w:sz w:val="18"/>
              </w:rPr>
              <w:t xml:space="preserve">90% </w:t>
            </w:r>
            <w:r w:rsidRPr="00E31183">
              <w:rPr>
                <w:rFonts w:ascii="Times New Roman" w:eastAsia="MS Gothic" w:hAnsi="Times New Roman"/>
                <w:sz w:val="18"/>
              </w:rPr>
              <w:t>final exam</w:t>
            </w:r>
            <w:r>
              <w:rPr>
                <w:rFonts w:ascii="Times New Roman" w:eastAsia="MS Gothic" w:hAnsi="Times New Roman"/>
                <w:sz w:val="18"/>
              </w:rPr>
              <w:t>, 10% other forms</w:t>
            </w:r>
          </w:p>
        </w:tc>
      </w:tr>
      <w:tr w:rsidR="00B771EB" w:rsidRPr="00E31183" w14:paraId="1A932DFF" w14:textId="77777777" w:rsidTr="00445C58">
        <w:tc>
          <w:tcPr>
            <w:tcW w:w="1485" w:type="dxa"/>
            <w:vMerge w:val="restart"/>
            <w:shd w:val="clear" w:color="auto" w:fill="F2F2F2"/>
          </w:tcPr>
          <w:p w14:paraId="3A07FFC8"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Grading scale</w:t>
            </w:r>
          </w:p>
          <w:p w14:paraId="5FEC5D71"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09C9A453" w14:textId="083EC394" w:rsidR="00B771EB" w:rsidRPr="00E31183" w:rsidRDefault="00B771EB" w:rsidP="00B771EB">
            <w:pPr>
              <w:tabs>
                <w:tab w:val="left" w:pos="1218"/>
              </w:tabs>
              <w:spacing w:before="20" w:after="20"/>
              <w:jc w:val="center"/>
              <w:rPr>
                <w:rFonts w:ascii="Times New Roman" w:hAnsi="Times New Roman"/>
                <w:sz w:val="18"/>
              </w:rPr>
            </w:pPr>
            <w:r>
              <w:rPr>
                <w:rFonts w:ascii="Times New Roman" w:hAnsi="Times New Roman"/>
                <w:sz w:val="18"/>
              </w:rPr>
              <w:t>59</w:t>
            </w:r>
          </w:p>
        </w:tc>
        <w:tc>
          <w:tcPr>
            <w:tcW w:w="6165" w:type="dxa"/>
            <w:gridSpan w:val="19"/>
            <w:vAlign w:val="center"/>
          </w:tcPr>
          <w:p w14:paraId="17B1C9B0" w14:textId="77777777" w:rsidR="00B771EB" w:rsidRPr="00E31183" w:rsidRDefault="00B771EB" w:rsidP="00B771EB">
            <w:pPr>
              <w:tabs>
                <w:tab w:val="left" w:pos="1218"/>
              </w:tabs>
              <w:spacing w:before="20" w:after="20"/>
              <w:rPr>
                <w:rFonts w:ascii="Times New Roman" w:hAnsi="Times New Roman"/>
                <w:sz w:val="18"/>
              </w:rPr>
            </w:pPr>
            <w:r w:rsidRPr="00E31183">
              <w:rPr>
                <w:rFonts w:ascii="Times New Roman" w:hAnsi="Times New Roman"/>
                <w:sz w:val="18"/>
              </w:rPr>
              <w:t>% Failure (1)</w:t>
            </w:r>
          </w:p>
        </w:tc>
      </w:tr>
      <w:tr w:rsidR="00B771EB" w:rsidRPr="00E31183" w14:paraId="28702D82" w14:textId="77777777" w:rsidTr="00445C58">
        <w:tc>
          <w:tcPr>
            <w:tcW w:w="1485" w:type="dxa"/>
            <w:vMerge/>
            <w:shd w:val="clear" w:color="auto" w:fill="F2F2F2"/>
          </w:tcPr>
          <w:p w14:paraId="1B5846F0"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24A61A9D" w14:textId="7E390D06" w:rsidR="00B771EB" w:rsidRPr="00E31183" w:rsidRDefault="00B771EB" w:rsidP="00B771EB">
            <w:pPr>
              <w:tabs>
                <w:tab w:val="left" w:pos="1218"/>
              </w:tabs>
              <w:spacing w:before="20" w:after="20"/>
              <w:jc w:val="center"/>
              <w:rPr>
                <w:rFonts w:ascii="Times New Roman" w:hAnsi="Times New Roman"/>
                <w:sz w:val="18"/>
              </w:rPr>
            </w:pPr>
            <w:r>
              <w:rPr>
                <w:rFonts w:ascii="Times New Roman" w:hAnsi="Times New Roman"/>
                <w:sz w:val="18"/>
              </w:rPr>
              <w:t xml:space="preserve">60 </w:t>
            </w:r>
          </w:p>
        </w:tc>
        <w:tc>
          <w:tcPr>
            <w:tcW w:w="6165" w:type="dxa"/>
            <w:gridSpan w:val="19"/>
            <w:vAlign w:val="center"/>
          </w:tcPr>
          <w:p w14:paraId="1357C012" w14:textId="77777777" w:rsidR="00B771EB" w:rsidRPr="00E31183" w:rsidRDefault="00B771EB" w:rsidP="00B771EB">
            <w:pPr>
              <w:tabs>
                <w:tab w:val="left" w:pos="1218"/>
              </w:tabs>
              <w:spacing w:before="20" w:after="20"/>
              <w:rPr>
                <w:rFonts w:ascii="Times New Roman" w:hAnsi="Times New Roman"/>
                <w:sz w:val="18"/>
              </w:rPr>
            </w:pPr>
            <w:r w:rsidRPr="00E31183">
              <w:rPr>
                <w:rFonts w:ascii="Times New Roman" w:hAnsi="Times New Roman"/>
                <w:sz w:val="18"/>
              </w:rPr>
              <w:t>% Satisfactory (2)</w:t>
            </w:r>
          </w:p>
        </w:tc>
      </w:tr>
      <w:tr w:rsidR="00B771EB" w:rsidRPr="00E31183" w14:paraId="7C85F4BB" w14:textId="77777777" w:rsidTr="00445C58">
        <w:tc>
          <w:tcPr>
            <w:tcW w:w="1485" w:type="dxa"/>
            <w:vMerge/>
            <w:shd w:val="clear" w:color="auto" w:fill="F2F2F2"/>
          </w:tcPr>
          <w:p w14:paraId="728EAC31"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6670B714" w14:textId="6C233F2C" w:rsidR="00B771EB" w:rsidRPr="00E31183" w:rsidRDefault="00B771EB" w:rsidP="00B771EB">
            <w:pPr>
              <w:tabs>
                <w:tab w:val="left" w:pos="1218"/>
              </w:tabs>
              <w:spacing w:before="20" w:after="20"/>
              <w:jc w:val="center"/>
              <w:rPr>
                <w:rFonts w:ascii="Times New Roman" w:hAnsi="Times New Roman"/>
                <w:sz w:val="18"/>
              </w:rPr>
            </w:pPr>
            <w:r>
              <w:rPr>
                <w:rFonts w:ascii="Times New Roman" w:hAnsi="Times New Roman"/>
                <w:sz w:val="18"/>
              </w:rPr>
              <w:t>70</w:t>
            </w:r>
          </w:p>
        </w:tc>
        <w:tc>
          <w:tcPr>
            <w:tcW w:w="6165" w:type="dxa"/>
            <w:gridSpan w:val="19"/>
            <w:vAlign w:val="center"/>
          </w:tcPr>
          <w:p w14:paraId="0D2C6E09" w14:textId="77777777" w:rsidR="00B771EB" w:rsidRPr="00E31183" w:rsidRDefault="00B771EB" w:rsidP="00B771EB">
            <w:pPr>
              <w:tabs>
                <w:tab w:val="left" w:pos="1218"/>
              </w:tabs>
              <w:spacing w:before="20" w:after="20"/>
              <w:rPr>
                <w:rFonts w:ascii="Times New Roman" w:hAnsi="Times New Roman"/>
                <w:sz w:val="18"/>
              </w:rPr>
            </w:pPr>
            <w:r w:rsidRPr="00E31183">
              <w:rPr>
                <w:rFonts w:ascii="Times New Roman" w:hAnsi="Times New Roman"/>
                <w:sz w:val="18"/>
              </w:rPr>
              <w:t>% Good (3)</w:t>
            </w:r>
          </w:p>
        </w:tc>
      </w:tr>
      <w:tr w:rsidR="00B771EB" w:rsidRPr="00E31183" w14:paraId="6B007D85" w14:textId="77777777" w:rsidTr="00445C58">
        <w:tc>
          <w:tcPr>
            <w:tcW w:w="1485" w:type="dxa"/>
            <w:vMerge/>
            <w:shd w:val="clear" w:color="auto" w:fill="F2F2F2"/>
          </w:tcPr>
          <w:p w14:paraId="3A0AA33E"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45255E5C" w14:textId="4739BA76" w:rsidR="00B771EB" w:rsidRPr="00E31183" w:rsidRDefault="00B771EB" w:rsidP="00B771EB">
            <w:pPr>
              <w:tabs>
                <w:tab w:val="left" w:pos="1218"/>
              </w:tabs>
              <w:spacing w:before="20" w:after="20"/>
              <w:jc w:val="center"/>
              <w:rPr>
                <w:rFonts w:ascii="Times New Roman" w:hAnsi="Times New Roman"/>
                <w:sz w:val="18"/>
              </w:rPr>
            </w:pPr>
            <w:r>
              <w:rPr>
                <w:rFonts w:ascii="Times New Roman" w:hAnsi="Times New Roman"/>
                <w:sz w:val="18"/>
              </w:rPr>
              <w:t>80</w:t>
            </w:r>
          </w:p>
        </w:tc>
        <w:tc>
          <w:tcPr>
            <w:tcW w:w="6165" w:type="dxa"/>
            <w:gridSpan w:val="19"/>
            <w:vAlign w:val="center"/>
          </w:tcPr>
          <w:p w14:paraId="45A1CB49" w14:textId="77777777" w:rsidR="00B771EB" w:rsidRPr="00E31183" w:rsidRDefault="00B771EB" w:rsidP="00B771EB">
            <w:pPr>
              <w:tabs>
                <w:tab w:val="left" w:pos="1218"/>
              </w:tabs>
              <w:spacing w:before="20" w:after="20"/>
              <w:rPr>
                <w:rFonts w:ascii="Times New Roman" w:hAnsi="Times New Roman"/>
                <w:sz w:val="18"/>
              </w:rPr>
            </w:pPr>
            <w:r w:rsidRPr="00E31183">
              <w:rPr>
                <w:rFonts w:ascii="Times New Roman" w:hAnsi="Times New Roman"/>
                <w:sz w:val="18"/>
              </w:rPr>
              <w:t>% Very good (4)</w:t>
            </w:r>
          </w:p>
        </w:tc>
      </w:tr>
      <w:tr w:rsidR="00B771EB" w:rsidRPr="00E31183" w14:paraId="15438AA9" w14:textId="77777777" w:rsidTr="00445C58">
        <w:tc>
          <w:tcPr>
            <w:tcW w:w="1485" w:type="dxa"/>
            <w:vMerge/>
            <w:shd w:val="clear" w:color="auto" w:fill="F2F2F2"/>
          </w:tcPr>
          <w:p w14:paraId="0CDC3488" w14:textId="77777777" w:rsidR="00B771EB" w:rsidRPr="00E31183" w:rsidRDefault="00B771EB" w:rsidP="00B771EB">
            <w:pPr>
              <w:spacing w:before="20" w:after="20"/>
              <w:rPr>
                <w:rFonts w:ascii="Times New Roman" w:hAnsi="Times New Roman"/>
                <w:b/>
                <w:sz w:val="18"/>
              </w:rPr>
            </w:pPr>
          </w:p>
        </w:tc>
        <w:tc>
          <w:tcPr>
            <w:tcW w:w="1638" w:type="dxa"/>
            <w:gridSpan w:val="4"/>
            <w:vAlign w:val="center"/>
          </w:tcPr>
          <w:p w14:paraId="76D7F761" w14:textId="4E568073" w:rsidR="00B771EB" w:rsidRPr="00E31183" w:rsidRDefault="00B771EB" w:rsidP="00B771EB">
            <w:pPr>
              <w:tabs>
                <w:tab w:val="left" w:pos="1218"/>
              </w:tabs>
              <w:spacing w:before="20" w:after="20"/>
              <w:jc w:val="center"/>
              <w:rPr>
                <w:rFonts w:ascii="Times New Roman" w:hAnsi="Times New Roman"/>
                <w:sz w:val="18"/>
              </w:rPr>
            </w:pPr>
            <w:r>
              <w:rPr>
                <w:rFonts w:ascii="Times New Roman" w:hAnsi="Times New Roman"/>
                <w:sz w:val="18"/>
              </w:rPr>
              <w:t>90</w:t>
            </w:r>
          </w:p>
        </w:tc>
        <w:tc>
          <w:tcPr>
            <w:tcW w:w="6165" w:type="dxa"/>
            <w:gridSpan w:val="19"/>
            <w:vAlign w:val="center"/>
          </w:tcPr>
          <w:p w14:paraId="563A4A5C" w14:textId="77777777" w:rsidR="00B771EB" w:rsidRPr="00E31183" w:rsidRDefault="00B771EB" w:rsidP="00B771EB">
            <w:pPr>
              <w:tabs>
                <w:tab w:val="left" w:pos="1218"/>
              </w:tabs>
              <w:spacing w:before="20" w:after="20"/>
              <w:rPr>
                <w:rFonts w:ascii="Times New Roman" w:hAnsi="Times New Roman"/>
                <w:sz w:val="18"/>
              </w:rPr>
            </w:pPr>
            <w:r w:rsidRPr="00E31183">
              <w:rPr>
                <w:rFonts w:ascii="Times New Roman" w:hAnsi="Times New Roman"/>
                <w:sz w:val="18"/>
              </w:rPr>
              <w:t>% Excellent (5)</w:t>
            </w:r>
          </w:p>
        </w:tc>
      </w:tr>
      <w:tr w:rsidR="00B771EB" w:rsidRPr="00E31183" w14:paraId="67826B5D" w14:textId="77777777" w:rsidTr="00445C58">
        <w:tc>
          <w:tcPr>
            <w:tcW w:w="1485" w:type="dxa"/>
            <w:shd w:val="clear" w:color="auto" w:fill="F2F2F2"/>
          </w:tcPr>
          <w:p w14:paraId="5B2B23B3"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Course evaluation procedures</w:t>
            </w:r>
          </w:p>
        </w:tc>
        <w:tc>
          <w:tcPr>
            <w:tcW w:w="7803" w:type="dxa"/>
            <w:gridSpan w:val="23"/>
            <w:vAlign w:val="center"/>
          </w:tcPr>
          <w:p w14:paraId="21056D9C" w14:textId="77777777" w:rsidR="00B771EB" w:rsidRPr="00E31183" w:rsidRDefault="00F8581D" w:rsidP="00B771EB">
            <w:pPr>
              <w:tabs>
                <w:tab w:val="left" w:pos="1218"/>
              </w:tabs>
              <w:spacing w:before="20" w:after="20"/>
              <w:rPr>
                <w:rFonts w:ascii="Times New Roman" w:hAnsi="Times New Roman"/>
                <w:sz w:val="18"/>
              </w:rPr>
            </w:pPr>
            <w:sdt>
              <w:sdtPr>
                <w:rPr>
                  <w:rFonts w:ascii="Times New Roman" w:eastAsia="MS Mincho" w:hAnsi="Times New Roman"/>
                  <w:sz w:val="18"/>
                  <w:szCs w:val="18"/>
                </w:rPr>
                <w:id w:val="569005562"/>
                <w14:checkbox>
                  <w14:checked w14:val="1"/>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Student evaluations conducted by the University</w:t>
            </w:r>
          </w:p>
          <w:p w14:paraId="684ABC81" w14:textId="77777777" w:rsidR="00B771EB" w:rsidRPr="00E31183" w:rsidRDefault="00F8581D" w:rsidP="00B771EB">
            <w:pPr>
              <w:tabs>
                <w:tab w:val="left" w:pos="1218"/>
              </w:tabs>
              <w:spacing w:before="20" w:after="20"/>
              <w:rPr>
                <w:rFonts w:ascii="Times New Roman" w:hAnsi="Times New Roman"/>
                <w:sz w:val="18"/>
              </w:rPr>
            </w:pPr>
            <w:sdt>
              <w:sdtPr>
                <w:rPr>
                  <w:rFonts w:ascii="Times New Roman" w:eastAsia="MS Mincho" w:hAnsi="Times New Roman"/>
                  <w:sz w:val="18"/>
                  <w:szCs w:val="18"/>
                </w:rPr>
                <w:id w:val="-2073648571"/>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Student evaluations conducted by the Department</w:t>
            </w:r>
          </w:p>
          <w:p w14:paraId="162EA1F8" w14:textId="77777777" w:rsidR="00B771EB" w:rsidRPr="00E31183" w:rsidRDefault="00F8581D" w:rsidP="00B771EB">
            <w:pPr>
              <w:tabs>
                <w:tab w:val="left" w:pos="1218"/>
              </w:tabs>
              <w:spacing w:before="20" w:after="20"/>
              <w:rPr>
                <w:rFonts w:ascii="Times New Roman" w:hAnsi="Times New Roman"/>
                <w:sz w:val="18"/>
              </w:rPr>
            </w:pPr>
            <w:sdt>
              <w:sdtPr>
                <w:rPr>
                  <w:rFonts w:ascii="Times New Roman" w:eastAsia="MS Mincho" w:hAnsi="Times New Roman"/>
                  <w:sz w:val="18"/>
                  <w:szCs w:val="18"/>
                </w:rPr>
                <w:id w:val="1904102628"/>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Internal evaluation of teaching</w:t>
            </w:r>
          </w:p>
          <w:p w14:paraId="1608594C" w14:textId="77777777" w:rsidR="00B771EB" w:rsidRPr="00E31183" w:rsidRDefault="00F8581D" w:rsidP="00B771EB">
            <w:pPr>
              <w:tabs>
                <w:tab w:val="left" w:pos="1218"/>
              </w:tabs>
              <w:spacing w:before="20" w:after="20"/>
              <w:rPr>
                <w:rFonts w:ascii="Times New Roman" w:hAnsi="Times New Roman"/>
                <w:sz w:val="18"/>
              </w:rPr>
            </w:pPr>
            <w:sdt>
              <w:sdtPr>
                <w:rPr>
                  <w:rFonts w:ascii="Times New Roman" w:eastAsia="MS Mincho" w:hAnsi="Times New Roman"/>
                  <w:sz w:val="18"/>
                  <w:szCs w:val="18"/>
                </w:rPr>
                <w:id w:val="1538392180"/>
                <w14:checkbox>
                  <w14:checked w14:val="1"/>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Department meetings discussing quality of teaching and results of student evaluations</w:t>
            </w:r>
          </w:p>
          <w:p w14:paraId="595686E9" w14:textId="77777777" w:rsidR="00B771EB" w:rsidRPr="00E31183" w:rsidRDefault="00F8581D" w:rsidP="00B771EB">
            <w:pPr>
              <w:tabs>
                <w:tab w:val="left" w:pos="1218"/>
              </w:tabs>
              <w:spacing w:before="20" w:after="20"/>
              <w:rPr>
                <w:rFonts w:ascii="Times New Roman" w:hAnsi="Times New Roman"/>
                <w:sz w:val="18"/>
              </w:rPr>
            </w:pPr>
            <w:sdt>
              <w:sdtPr>
                <w:rPr>
                  <w:rFonts w:ascii="Times New Roman" w:eastAsia="MS Mincho" w:hAnsi="Times New Roman"/>
                  <w:sz w:val="18"/>
                  <w:szCs w:val="18"/>
                </w:rPr>
                <w:id w:val="1202050119"/>
                <w14:checkbox>
                  <w14:checked w14:val="0"/>
                  <w14:checkedState w14:val="2612" w14:font="MS Gothic"/>
                  <w14:uncheckedState w14:val="2610" w14:font="MS Gothic"/>
                </w14:checkbox>
              </w:sdtPr>
              <w:sdtEndPr/>
              <w:sdtContent>
                <w:r w:rsidR="00B771EB" w:rsidRPr="00E31183">
                  <w:rPr>
                    <w:rFonts w:ascii="Segoe UI Symbol" w:eastAsia="MS Gothic" w:hAnsi="Segoe UI Symbol" w:cs="Segoe UI Symbol"/>
                    <w:sz w:val="18"/>
                    <w:szCs w:val="18"/>
                  </w:rPr>
                  <w:t>☐</w:t>
                </w:r>
              </w:sdtContent>
            </w:sdt>
            <w:r w:rsidR="00B771EB" w:rsidRPr="00E31183">
              <w:rPr>
                <w:rFonts w:ascii="Times New Roman" w:hAnsi="Times New Roman"/>
                <w:sz w:val="18"/>
              </w:rPr>
              <w:t xml:space="preserve"> Other</w:t>
            </w:r>
          </w:p>
        </w:tc>
      </w:tr>
      <w:tr w:rsidR="00B771EB" w:rsidRPr="00E31183" w14:paraId="5674FE96" w14:textId="77777777" w:rsidTr="00445C58">
        <w:tc>
          <w:tcPr>
            <w:tcW w:w="1485" w:type="dxa"/>
            <w:shd w:val="clear" w:color="auto" w:fill="F2F2F2"/>
          </w:tcPr>
          <w:p w14:paraId="115DBD02" w14:textId="77777777" w:rsidR="00B771EB" w:rsidRPr="00E31183" w:rsidRDefault="00B771EB" w:rsidP="00B771EB">
            <w:pPr>
              <w:spacing w:before="20" w:after="20"/>
              <w:rPr>
                <w:rFonts w:ascii="Times New Roman" w:hAnsi="Times New Roman"/>
                <w:b/>
                <w:sz w:val="18"/>
              </w:rPr>
            </w:pPr>
            <w:r w:rsidRPr="00E31183">
              <w:rPr>
                <w:rFonts w:ascii="Times New Roman" w:hAnsi="Times New Roman"/>
                <w:b/>
                <w:sz w:val="18"/>
              </w:rPr>
              <w:t>Note /Other</w:t>
            </w:r>
          </w:p>
        </w:tc>
        <w:tc>
          <w:tcPr>
            <w:tcW w:w="7803" w:type="dxa"/>
            <w:gridSpan w:val="23"/>
            <w:shd w:val="clear" w:color="auto" w:fill="auto"/>
          </w:tcPr>
          <w:p w14:paraId="5428B09F"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 xml:space="preserve">In accordance with Art. 6 of the </w:t>
            </w:r>
            <w:r w:rsidRPr="00E31183">
              <w:rPr>
                <w:rFonts w:ascii="Times New Roman" w:eastAsia="MS Gothic" w:hAnsi="Times New Roman"/>
                <w:i/>
                <w:sz w:val="18"/>
              </w:rPr>
              <w:t>Code of Ethics</w:t>
            </w:r>
            <w:r w:rsidRPr="00E31183">
              <w:rPr>
                <w:rFonts w:ascii="Times New Roman" w:eastAsia="MS Gothic" w:hAnsi="Times New Roman"/>
                <w:sz w:val="18"/>
              </w:rPr>
              <w:t xml:space="preserve"> of the Committee for Ethics in Science and Higher Education, “the student is expected to fulfil his/her obligations honestly and ethically, to pursue academic excellence, to be civilized, respectful and free from prejudice.”</w:t>
            </w:r>
          </w:p>
          <w:p w14:paraId="380C94C3"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 xml:space="preserve">According to Art. 14 of the University of Zadar's </w:t>
            </w:r>
            <w:r w:rsidRPr="00E31183">
              <w:rPr>
                <w:rFonts w:ascii="Times New Roman" w:eastAsia="MS Gothic" w:hAnsi="Times New Roman"/>
                <w:i/>
                <w:sz w:val="18"/>
              </w:rPr>
              <w:t>Code of Ethics</w:t>
            </w:r>
            <w:r w:rsidRPr="00E31183">
              <w:rPr>
                <w:rFonts w:ascii="Times New Roman" w:eastAsia="MS Gothic" w:hAnsi="Times New Roman"/>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5B3BDE0"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Any act constituting a violation of academic honesty is ethically prohibited. This includes, but is not limited to:</w:t>
            </w:r>
          </w:p>
          <w:p w14:paraId="6B882DB0"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 various forms of fraud such as the use or possession of books, notes, data, electronic gadgets or other aids during examinations, except when permitted;</w:t>
            </w:r>
          </w:p>
          <w:p w14:paraId="624DA7AE"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 xml:space="preserve">-various forms of forgery such as the use or possession of </w:t>
            </w:r>
            <w:proofErr w:type="spellStart"/>
            <w:r w:rsidRPr="00E31183">
              <w:rPr>
                <w:rFonts w:ascii="Times New Roman" w:eastAsia="MS Gothic" w:hAnsi="Times New Roman"/>
                <w:sz w:val="18"/>
              </w:rPr>
              <w:t>unauthorised</w:t>
            </w:r>
            <w:proofErr w:type="spellEnd"/>
            <w:r w:rsidRPr="00E31183">
              <w:rPr>
                <w:rFonts w:ascii="Times New Roman" w:eastAsia="MS Gothic" w:hAnsi="Times New Roman"/>
                <w:sz w:val="18"/>
              </w:rPr>
              <w:t xml:space="preserve"> materials during the exam; impersonation and attendance at exams on behalf of other students; fraudulent study documents; forgery of signatures and grades; falsifying exam results.”</w:t>
            </w:r>
          </w:p>
          <w:p w14:paraId="5826AA08"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 xml:space="preserve">All forms of unethical </w:t>
            </w:r>
            <w:proofErr w:type="spellStart"/>
            <w:r w:rsidRPr="00E31183">
              <w:rPr>
                <w:rFonts w:ascii="Times New Roman" w:eastAsia="MS Gothic" w:hAnsi="Times New Roman"/>
                <w:sz w:val="18"/>
              </w:rPr>
              <w:t>behaviour</w:t>
            </w:r>
            <w:proofErr w:type="spellEnd"/>
            <w:r w:rsidRPr="00E31183">
              <w:rPr>
                <w:rFonts w:ascii="Times New Roman" w:eastAsia="MS Gothic" w:hAnsi="Times New Roman"/>
                <w:sz w:val="18"/>
              </w:rPr>
              <w:t xml:space="preserve"> will result in a negative grade in the course without the possibility of compensation or repair. In case of serious violations the </w:t>
            </w:r>
            <w:r w:rsidRPr="00E31183">
              <w:rPr>
                <w:rFonts w:ascii="Times New Roman" w:eastAsia="MS Gothic" w:hAnsi="Times New Roman"/>
                <w:i/>
                <w:sz w:val="18"/>
              </w:rPr>
              <w:t xml:space="preserve">Rulebook on Disciplinary Responsibility of Students at the University of Zadar </w:t>
            </w:r>
            <w:r w:rsidRPr="00E31183">
              <w:rPr>
                <w:rFonts w:ascii="Times New Roman" w:eastAsia="MS Gothic" w:hAnsi="Times New Roman"/>
                <w:sz w:val="18"/>
              </w:rPr>
              <w:t>will be applied.</w:t>
            </w:r>
          </w:p>
          <w:p w14:paraId="5E55DD5B" w14:textId="77777777" w:rsidR="00B771EB" w:rsidRPr="00E31183" w:rsidRDefault="00B771EB" w:rsidP="00B771EB">
            <w:pPr>
              <w:tabs>
                <w:tab w:val="left" w:pos="1218"/>
              </w:tabs>
              <w:spacing w:before="20" w:after="20"/>
              <w:jc w:val="both"/>
              <w:rPr>
                <w:rFonts w:ascii="Times New Roman" w:eastAsia="MS Gothic" w:hAnsi="Times New Roman"/>
                <w:sz w:val="18"/>
              </w:rPr>
            </w:pPr>
          </w:p>
          <w:p w14:paraId="1F19CDD8"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In electronic communications only messages coming from known addresses with a first and a last name, and which are written in the Croatian standard and appropriate academic style, will be responded to.</w:t>
            </w:r>
          </w:p>
          <w:p w14:paraId="3BFA8C85" w14:textId="77777777" w:rsidR="00B771EB" w:rsidRPr="00E31183" w:rsidRDefault="00B771EB" w:rsidP="00B771EB">
            <w:pPr>
              <w:tabs>
                <w:tab w:val="left" w:pos="1218"/>
              </w:tabs>
              <w:spacing w:before="20" w:after="20"/>
              <w:jc w:val="both"/>
              <w:rPr>
                <w:rFonts w:ascii="Times New Roman" w:eastAsia="MS Gothic" w:hAnsi="Times New Roman"/>
                <w:sz w:val="18"/>
              </w:rPr>
            </w:pPr>
          </w:p>
          <w:p w14:paraId="15ED94DF" w14:textId="77777777" w:rsidR="00B771EB" w:rsidRPr="00E31183" w:rsidRDefault="00B771EB" w:rsidP="00B771EB">
            <w:pPr>
              <w:tabs>
                <w:tab w:val="left" w:pos="1218"/>
              </w:tabs>
              <w:spacing w:before="20" w:after="20"/>
              <w:jc w:val="both"/>
              <w:rPr>
                <w:rFonts w:ascii="Times New Roman" w:eastAsia="MS Gothic" w:hAnsi="Times New Roman"/>
                <w:sz w:val="18"/>
              </w:rPr>
            </w:pPr>
            <w:r w:rsidRPr="00E31183">
              <w:rPr>
                <w:rFonts w:ascii="Times New Roman" w:eastAsia="MS Gothic" w:hAnsi="Times New Roman"/>
                <w:sz w:val="18"/>
              </w:rPr>
              <w:t>This course uses the Merlin system for e-learning, so students are required to have an AAI account. /</w:t>
            </w:r>
            <w:r w:rsidRPr="00E31183">
              <w:rPr>
                <w:rFonts w:ascii="Times New Roman" w:eastAsia="MS Gothic" w:hAnsi="Times New Roman"/>
                <w:i/>
                <w:sz w:val="18"/>
              </w:rPr>
              <w:t>delete if necessary</w:t>
            </w:r>
            <w:r w:rsidRPr="00E31183">
              <w:rPr>
                <w:rFonts w:ascii="Times New Roman" w:eastAsia="MS Gothic" w:hAnsi="Times New Roman"/>
                <w:sz w:val="18"/>
              </w:rPr>
              <w:t>/</w:t>
            </w:r>
          </w:p>
        </w:tc>
      </w:tr>
    </w:tbl>
    <w:p w14:paraId="61579695" w14:textId="77777777" w:rsidR="00C97537" w:rsidRPr="00E31183" w:rsidRDefault="00C97537" w:rsidP="00C97537">
      <w:pPr>
        <w:rPr>
          <w:rFonts w:ascii="Times New Roman" w:hAnsi="Times New Roman"/>
          <w:sz w:val="24"/>
        </w:rPr>
      </w:pPr>
    </w:p>
    <w:p w14:paraId="67AEE05A" w14:textId="77777777" w:rsidR="00C97537" w:rsidRPr="00445C58" w:rsidRDefault="00C97537">
      <w:pPr>
        <w:rPr>
          <w:rFonts w:ascii="Times New Roman" w:hAnsi="Times New Roman"/>
        </w:rPr>
      </w:pPr>
    </w:p>
    <w:sectPr w:rsidR="00C97537" w:rsidRPr="00445C58" w:rsidSect="00C9753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ED94" w14:textId="77777777" w:rsidR="008D6973" w:rsidRDefault="008D6973">
      <w:pPr>
        <w:spacing w:before="0" w:after="0"/>
      </w:pPr>
      <w:r>
        <w:separator/>
      </w:r>
    </w:p>
  </w:endnote>
  <w:endnote w:type="continuationSeparator" w:id="0">
    <w:p w14:paraId="08B9D1CE" w14:textId="77777777" w:rsidR="008D6973" w:rsidRDefault="008D69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ryweather">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erriweather">
    <w:altName w:val="Courier New"/>
    <w:charset w:val="00"/>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F7DCC" w14:textId="77777777" w:rsidR="008D6973" w:rsidRDefault="008D6973">
      <w:pPr>
        <w:spacing w:before="0" w:after="0"/>
      </w:pPr>
      <w:r>
        <w:separator/>
      </w:r>
    </w:p>
  </w:footnote>
  <w:footnote w:type="continuationSeparator" w:id="0">
    <w:p w14:paraId="2AD197C0" w14:textId="77777777" w:rsidR="008D6973" w:rsidRDefault="008D69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20634"/>
      <w:docPartObj>
        <w:docPartGallery w:val="Page Numbers (Top of Page)"/>
        <w:docPartUnique/>
      </w:docPartObj>
    </w:sdtPr>
    <w:sdtEndPr>
      <w:rPr>
        <w:noProof/>
      </w:rPr>
    </w:sdtEndPr>
    <w:sdtContent>
      <w:p w14:paraId="5B8AF6F2" w14:textId="4B4CE727" w:rsidR="00F8581D" w:rsidRDefault="00F8581D">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76F56C9" w14:textId="77777777" w:rsidR="00B771EB" w:rsidRPr="00E31183" w:rsidRDefault="00B771EB">
    <w:pPr>
      <w:pStyle w:val="Header"/>
      <w:rPr>
        <w:rFonts w:ascii="Merriweather" w:hAnsi="Merriweath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B6A46"/>
    <w:multiLevelType w:val="hybridMultilevel"/>
    <w:tmpl w:val="D9124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207CE0"/>
    <w:multiLevelType w:val="hybridMultilevel"/>
    <w:tmpl w:val="C2A6F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9520C"/>
    <w:multiLevelType w:val="hybridMultilevel"/>
    <w:tmpl w:val="85E412B8"/>
    <w:lvl w:ilvl="0" w:tplc="A91658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7492BA4"/>
    <w:multiLevelType w:val="hybridMultilevel"/>
    <w:tmpl w:val="2618A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65619A"/>
    <w:multiLevelType w:val="hybridMultilevel"/>
    <w:tmpl w:val="2200E5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7"/>
    <w:rsid w:val="00001389"/>
    <w:rsid w:val="000472B0"/>
    <w:rsid w:val="000E65AF"/>
    <w:rsid w:val="000F130B"/>
    <w:rsid w:val="001F1449"/>
    <w:rsid w:val="00240057"/>
    <w:rsid w:val="002605F0"/>
    <w:rsid w:val="00291898"/>
    <w:rsid w:val="003B14CE"/>
    <w:rsid w:val="00424A77"/>
    <w:rsid w:val="00445C58"/>
    <w:rsid w:val="006E356D"/>
    <w:rsid w:val="006E54B0"/>
    <w:rsid w:val="008D6973"/>
    <w:rsid w:val="00A527B4"/>
    <w:rsid w:val="00AB6DBC"/>
    <w:rsid w:val="00B00C9D"/>
    <w:rsid w:val="00B35887"/>
    <w:rsid w:val="00B771EB"/>
    <w:rsid w:val="00B85D3F"/>
    <w:rsid w:val="00BF562E"/>
    <w:rsid w:val="00BF7047"/>
    <w:rsid w:val="00C35EEB"/>
    <w:rsid w:val="00C40256"/>
    <w:rsid w:val="00C54F05"/>
    <w:rsid w:val="00C921E6"/>
    <w:rsid w:val="00C97537"/>
    <w:rsid w:val="00D2213A"/>
    <w:rsid w:val="00D22F2E"/>
    <w:rsid w:val="00DD0216"/>
    <w:rsid w:val="00E31183"/>
    <w:rsid w:val="00E3545C"/>
    <w:rsid w:val="00E5482B"/>
    <w:rsid w:val="00EB7D16"/>
    <w:rsid w:val="00EF26C9"/>
    <w:rsid w:val="00F23E1A"/>
    <w:rsid w:val="00F412F7"/>
    <w:rsid w:val="00F85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2D43"/>
  <w15:chartTrackingRefBased/>
  <w15:docId w15:val="{DC33BAA8-AEEA-4F2A-8A4F-B386B9DC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37"/>
    <w:pPr>
      <w:spacing w:before="120" w:after="120" w:line="240" w:lineRule="auto"/>
    </w:pPr>
    <w:rPr>
      <w:rFonts w:ascii="Calibri" w:eastAsia="Calibri" w:hAnsi="Calibri" w:cs="Times New Roman"/>
      <w:kern w:val="0"/>
      <w:lang w:val="en-US"/>
      <w14:ligatures w14:val="none"/>
    </w:rPr>
  </w:style>
  <w:style w:type="paragraph" w:styleId="Heading2">
    <w:name w:val="heading 2"/>
    <w:basedOn w:val="Normal"/>
    <w:link w:val="Heading2Char"/>
    <w:uiPriority w:val="9"/>
    <w:qFormat/>
    <w:rsid w:val="00C97537"/>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537"/>
    <w:rPr>
      <w:rFonts w:ascii="Times New Roman" w:eastAsia="Times New Roman" w:hAnsi="Times New Roman" w:cs="Times New Roman"/>
      <w:b/>
      <w:bCs/>
      <w:kern w:val="0"/>
      <w:sz w:val="36"/>
      <w:szCs w:val="36"/>
      <w:lang w:eastAsia="hr-HR"/>
      <w14:ligatures w14:val="none"/>
    </w:rPr>
  </w:style>
  <w:style w:type="paragraph" w:styleId="Header">
    <w:name w:val="header"/>
    <w:basedOn w:val="Normal"/>
    <w:link w:val="HeaderChar"/>
    <w:uiPriority w:val="99"/>
    <w:unhideWhenUsed/>
    <w:rsid w:val="00C97537"/>
    <w:pPr>
      <w:tabs>
        <w:tab w:val="center" w:pos="4536"/>
        <w:tab w:val="right" w:pos="9072"/>
      </w:tabs>
      <w:spacing w:before="0" w:after="0"/>
    </w:pPr>
  </w:style>
  <w:style w:type="character" w:customStyle="1" w:styleId="HeaderChar">
    <w:name w:val="Header Char"/>
    <w:basedOn w:val="DefaultParagraphFont"/>
    <w:link w:val="Header"/>
    <w:uiPriority w:val="99"/>
    <w:rsid w:val="00C97537"/>
    <w:rPr>
      <w:rFonts w:ascii="Calibri" w:eastAsia="Calibri" w:hAnsi="Calibri" w:cs="Times New Roman"/>
      <w:kern w:val="0"/>
      <w14:ligatures w14:val="none"/>
    </w:rPr>
  </w:style>
  <w:style w:type="paragraph" w:styleId="ListParagraph">
    <w:name w:val="List Paragraph"/>
    <w:basedOn w:val="Normal"/>
    <w:uiPriority w:val="34"/>
    <w:qFormat/>
    <w:rsid w:val="00424A77"/>
    <w:pPr>
      <w:ind w:left="720"/>
      <w:contextualSpacing/>
    </w:pPr>
  </w:style>
  <w:style w:type="paragraph" w:styleId="IntenseQuote">
    <w:name w:val="Intense Quote"/>
    <w:basedOn w:val="Normal"/>
    <w:next w:val="Normal"/>
    <w:link w:val="IntenseQuoteChar"/>
    <w:uiPriority w:val="30"/>
    <w:qFormat/>
    <w:rsid w:val="00C921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21E6"/>
    <w:rPr>
      <w:rFonts w:ascii="Calibri" w:eastAsia="Calibri" w:hAnsi="Calibri" w:cs="Times New Roman"/>
      <w:i/>
      <w:iCs/>
      <w:color w:val="4472C4" w:themeColor="accent1"/>
      <w:kern w:val="0"/>
      <w:lang w:val="en-US"/>
      <w14:ligatures w14:val="none"/>
    </w:rPr>
  </w:style>
  <w:style w:type="paragraph" w:styleId="Footer">
    <w:name w:val="footer"/>
    <w:basedOn w:val="Normal"/>
    <w:link w:val="FooterChar"/>
    <w:uiPriority w:val="99"/>
    <w:unhideWhenUsed/>
    <w:rsid w:val="00F8581D"/>
    <w:pPr>
      <w:tabs>
        <w:tab w:val="center" w:pos="4536"/>
        <w:tab w:val="right" w:pos="9072"/>
      </w:tabs>
      <w:spacing w:before="0" w:after="0"/>
    </w:pPr>
  </w:style>
  <w:style w:type="character" w:customStyle="1" w:styleId="FooterChar">
    <w:name w:val="Footer Char"/>
    <w:basedOn w:val="DefaultParagraphFont"/>
    <w:link w:val="Footer"/>
    <w:uiPriority w:val="99"/>
    <w:rsid w:val="00F8581D"/>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llica.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tteratureaudio.com/livre-audio-gratuit-mp3/montaigne-michel-de-essais-livre-troisieme.html" TargetMode="External"/><Relationship Id="rId4" Type="http://schemas.openxmlformats.org/officeDocument/2006/relationships/webSettings" Target="webSettings.xml"/><Relationship Id="rId9" Type="http://schemas.openxmlformats.org/officeDocument/2006/relationships/hyperlink" Target="http://www.cair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Curko</dc:creator>
  <cp:keywords/>
  <dc:description/>
  <cp:lastModifiedBy>dcurko@unizd.hr</cp:lastModifiedBy>
  <cp:revision>35</cp:revision>
  <dcterms:created xsi:type="dcterms:W3CDTF">2024-09-03T18:07:00Z</dcterms:created>
  <dcterms:modified xsi:type="dcterms:W3CDTF">2024-09-11T09:54:00Z</dcterms:modified>
</cp:coreProperties>
</file>